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112F1" w14:textId="19874738" w:rsidR="00C23A82" w:rsidRDefault="00000000">
      <w:pPr>
        <w:spacing w:before="66"/>
        <w:ind w:left="227" w:right="3920"/>
      </w:pPr>
      <w:r>
        <w:rPr>
          <w:b/>
        </w:rPr>
        <w:t>Bulletin</w:t>
      </w:r>
      <w:r>
        <w:rPr>
          <w:b/>
          <w:spacing w:val="-9"/>
        </w:rPr>
        <w:t xml:space="preserve"> </w:t>
      </w:r>
      <w:r>
        <w:rPr>
          <w:b/>
        </w:rPr>
        <w:t>of</w:t>
      </w:r>
      <w:r>
        <w:rPr>
          <w:b/>
          <w:spacing w:val="-8"/>
        </w:rPr>
        <w:t xml:space="preserve"> </w:t>
      </w:r>
      <w:r>
        <w:rPr>
          <w:b/>
        </w:rPr>
        <w:t>Innovation</w:t>
      </w:r>
      <w:r>
        <w:rPr>
          <w:b/>
          <w:spacing w:val="-8"/>
        </w:rPr>
        <w:t xml:space="preserve"> </w:t>
      </w:r>
      <w:r>
        <w:rPr>
          <w:b/>
        </w:rPr>
        <w:t>in</w:t>
      </w:r>
      <w:r>
        <w:rPr>
          <w:b/>
          <w:spacing w:val="-8"/>
        </w:rPr>
        <w:t xml:space="preserve"> </w:t>
      </w:r>
      <w:r>
        <w:rPr>
          <w:b/>
        </w:rPr>
        <w:t>Management</w:t>
      </w:r>
      <w:r>
        <w:rPr>
          <w:b/>
          <w:spacing w:val="-8"/>
        </w:rPr>
        <w:t xml:space="preserve"> </w:t>
      </w:r>
      <w:r>
        <w:rPr>
          <w:b/>
        </w:rPr>
        <w:t>(BIM</w:t>
      </w:r>
      <w:r>
        <w:t>)</w:t>
      </w:r>
      <w:r>
        <w:rPr>
          <w:spacing w:val="-52"/>
        </w:rPr>
        <w:t xml:space="preserve"> </w:t>
      </w:r>
      <w:r>
        <w:t>Volume</w:t>
      </w:r>
      <w:r>
        <w:rPr>
          <w:spacing w:val="-8"/>
        </w:rPr>
        <w:t xml:space="preserve"> </w:t>
      </w:r>
      <w:r w:rsidR="00E453F4">
        <w:t>3</w:t>
      </w:r>
      <w:r>
        <w:t>,</w:t>
      </w:r>
      <w:r>
        <w:rPr>
          <w:spacing w:val="-7"/>
        </w:rPr>
        <w:t xml:space="preserve"> </w:t>
      </w:r>
      <w:r>
        <w:t>No.</w:t>
      </w:r>
      <w:r>
        <w:rPr>
          <w:spacing w:val="-7"/>
        </w:rPr>
        <w:t xml:space="preserve"> </w:t>
      </w:r>
      <w:r>
        <w:t>1,</w:t>
      </w:r>
      <w:r>
        <w:rPr>
          <w:spacing w:val="-7"/>
        </w:rPr>
        <w:t xml:space="preserve"> </w:t>
      </w:r>
      <w:r>
        <w:t>July</w:t>
      </w:r>
      <w:r>
        <w:rPr>
          <w:spacing w:val="-7"/>
        </w:rPr>
        <w:t xml:space="preserve"> </w:t>
      </w:r>
      <w:r>
        <w:t>202</w:t>
      </w:r>
      <w:r w:rsidR="00E453F4">
        <w:t>5</w:t>
      </w:r>
      <w:r>
        <w:t>,</w:t>
      </w:r>
      <w:r>
        <w:rPr>
          <w:spacing w:val="-7"/>
        </w:rPr>
        <w:t xml:space="preserve"> </w:t>
      </w:r>
      <w:r>
        <w:t>pp.</w:t>
      </w:r>
      <w:r>
        <w:rPr>
          <w:spacing w:val="-7"/>
        </w:rPr>
        <w:t xml:space="preserve"> </w:t>
      </w:r>
      <w:r>
        <w:t>7-12</w:t>
      </w:r>
    </w:p>
    <w:p w14:paraId="176072EE" w14:textId="7303C257" w:rsidR="00C23A82" w:rsidRDefault="00000000">
      <w:pPr>
        <w:pStyle w:val="BodyText"/>
        <w:spacing w:before="7" w:after="15"/>
        <w:ind w:left="227"/>
      </w:pPr>
      <w:r>
        <w:rPr>
          <w:spacing w:val="-1"/>
        </w:rPr>
        <w:t>ISSN:</w:t>
      </w:r>
      <w:r>
        <w:rPr>
          <w:spacing w:val="-13"/>
        </w:rPr>
        <w:t xml:space="preserve"> </w:t>
      </w:r>
      <w:r>
        <w:rPr>
          <w:spacing w:val="-1"/>
        </w:rPr>
        <w:t>2988-5736,</w:t>
      </w:r>
      <w:r>
        <w:rPr>
          <w:spacing w:val="-12"/>
        </w:rPr>
        <w:t xml:space="preserve"> </w:t>
      </w:r>
      <w:r>
        <w:rPr>
          <w:spacing w:val="-1"/>
        </w:rPr>
        <w:t>DOI:</w:t>
      </w:r>
      <w:r>
        <w:rPr>
          <w:spacing w:val="-12"/>
        </w:rPr>
        <w:t xml:space="preserve"> </w:t>
      </w:r>
      <w:r>
        <w:t>https://doi.org/</w:t>
      </w:r>
      <w:r w:rsidR="0023044E" w:rsidRPr="0023044E">
        <w:t>10.59247/bim.v3i1.330</w:t>
      </w:r>
    </w:p>
    <w:p w14:paraId="6A25E3F5" w14:textId="3785763C" w:rsidR="00C23A82" w:rsidRDefault="00D92B45">
      <w:pPr>
        <w:pStyle w:val="BodyText"/>
        <w:spacing w:line="20" w:lineRule="exact"/>
        <w:ind w:left="104"/>
        <w:rPr>
          <w:sz w:val="2"/>
        </w:rPr>
      </w:pPr>
      <w:r>
        <w:rPr>
          <w:noProof/>
        </w:rPr>
        <mc:AlternateContent>
          <mc:Choice Requires="wpg">
            <w:drawing>
              <wp:inline distT="0" distB="0" distL="0" distR="0" wp14:anchorId="0F729BEF" wp14:editId="37FE72C3">
                <wp:extent cx="5584190" cy="6350"/>
                <wp:effectExtent l="2540" t="0" r="4445" b="4445"/>
                <wp:docPr id="102366134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190" cy="6350"/>
                          <a:chOff x="0" y="0"/>
                          <a:chExt cx="8794" cy="10"/>
                        </a:xfrm>
                      </wpg:grpSpPr>
                      <wps:wsp>
                        <wps:cNvPr id="1262689598" name="Freeform 12"/>
                        <wps:cNvSpPr>
                          <a:spLocks/>
                        </wps:cNvSpPr>
                        <wps:spPr bwMode="auto">
                          <a:xfrm>
                            <a:off x="0" y="0"/>
                            <a:ext cx="8794" cy="10"/>
                          </a:xfrm>
                          <a:custGeom>
                            <a:avLst/>
                            <a:gdLst>
                              <a:gd name="T0" fmla="*/ 8794 w 8794"/>
                              <a:gd name="T1" fmla="*/ 0 h 10"/>
                              <a:gd name="T2" fmla="*/ 8088 w 8794"/>
                              <a:gd name="T3" fmla="*/ 0 h 10"/>
                              <a:gd name="T4" fmla="*/ 8083 w 8794"/>
                              <a:gd name="T5" fmla="*/ 0 h 10"/>
                              <a:gd name="T6" fmla="*/ 8074 w 8794"/>
                              <a:gd name="T7" fmla="*/ 0 h 10"/>
                              <a:gd name="T8" fmla="*/ 0 w 8794"/>
                              <a:gd name="T9" fmla="*/ 0 h 10"/>
                              <a:gd name="T10" fmla="*/ 0 w 8794"/>
                              <a:gd name="T11" fmla="*/ 10 h 10"/>
                              <a:gd name="T12" fmla="*/ 8074 w 8794"/>
                              <a:gd name="T13" fmla="*/ 10 h 10"/>
                              <a:gd name="T14" fmla="*/ 8083 w 8794"/>
                              <a:gd name="T15" fmla="*/ 10 h 10"/>
                              <a:gd name="T16" fmla="*/ 8088 w 8794"/>
                              <a:gd name="T17" fmla="*/ 10 h 10"/>
                              <a:gd name="T18" fmla="*/ 8794 w 8794"/>
                              <a:gd name="T19" fmla="*/ 10 h 10"/>
                              <a:gd name="T20" fmla="*/ 8794 w 8794"/>
                              <a:gd name="T21" fmla="*/ 0 h 1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794" h="10">
                                <a:moveTo>
                                  <a:pt x="8794" y="0"/>
                                </a:moveTo>
                                <a:lnTo>
                                  <a:pt x="8088" y="0"/>
                                </a:lnTo>
                                <a:lnTo>
                                  <a:pt x="8083" y="0"/>
                                </a:lnTo>
                                <a:lnTo>
                                  <a:pt x="8074" y="0"/>
                                </a:lnTo>
                                <a:lnTo>
                                  <a:pt x="0" y="0"/>
                                </a:lnTo>
                                <a:lnTo>
                                  <a:pt x="0" y="10"/>
                                </a:lnTo>
                                <a:lnTo>
                                  <a:pt x="8074" y="10"/>
                                </a:lnTo>
                                <a:lnTo>
                                  <a:pt x="8083" y="10"/>
                                </a:lnTo>
                                <a:lnTo>
                                  <a:pt x="8088" y="10"/>
                                </a:lnTo>
                                <a:lnTo>
                                  <a:pt x="8794" y="10"/>
                                </a:lnTo>
                                <a:lnTo>
                                  <a:pt x="87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4ECF6F2" id="Group 11" o:spid="_x0000_s1026" style="width:439.7pt;height:.5pt;mso-position-horizontal-relative:char;mso-position-vertical-relative:line" coordsize="87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">
                <v:shape id="Freeform 12" o:spid="_x0000_s1027" style="position:absolute;width:8794;height:10;visibility:visible;mso-wrap-style:square;v-text-anchor:top" coordsize="87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" path="m8794,l8088,r-5,l8074,,,,,10r8074,l8083,10r5,l8794,10r,-10xe" fillcolor="black" stroked="f">
                  <v:path arrowok="t" o:connecttype="custom" o:connectlocs="8794,0;8088,0;8083,0;8074,0;0,0;0,10;8074,10;8083,10;8088,10;8794,10;8794,0" o:connectangles="0,0,0,0,0,0,0,0,0,0,0"/>
                </v:shape>
                <w10:anchorlock/>
              </v:group>
            </w:pict>
          </mc:Fallback>
        </mc:AlternateContent>
      </w:r>
    </w:p>
    <w:p w14:paraId="4AA7237E" w14:textId="77777777" w:rsidR="00C23A82" w:rsidRDefault="00C23A82">
      <w:pPr>
        <w:pStyle w:val="BodyText"/>
        <w:spacing w:before="1"/>
        <w:rPr>
          <w:sz w:val="19"/>
        </w:rPr>
      </w:pPr>
    </w:p>
    <w:p w14:paraId="496ACF1F" w14:textId="79555FE1" w:rsidR="00C23A82" w:rsidRDefault="004B0DEF" w:rsidP="008A5368">
      <w:pPr>
        <w:pStyle w:val="BodyText"/>
        <w:spacing w:before="8"/>
        <w:jc w:val="center"/>
        <w:rPr>
          <w:b/>
          <w:sz w:val="51"/>
        </w:rPr>
      </w:pPr>
      <w:r w:rsidRPr="004B0DEF">
        <w:rPr>
          <w:b/>
          <w:bCs/>
          <w:sz w:val="32"/>
          <w:szCs w:val="32"/>
        </w:rPr>
        <w:t>The Influence of Transformational Leadership and Organizational Culture on Employee Performance</w:t>
      </w:r>
    </w:p>
    <w:p w14:paraId="469AD18B" w14:textId="4B4CD56E" w:rsidR="000A6A98" w:rsidRPr="000A6A98" w:rsidRDefault="00964E11" w:rsidP="000A6A98">
      <w:pPr>
        <w:spacing w:before="29" w:line="204" w:lineRule="exact"/>
        <w:ind w:left="1488" w:right="1489"/>
        <w:jc w:val="center"/>
        <w:rPr>
          <w:sz w:val="20"/>
        </w:rPr>
      </w:pPr>
      <w:bookmarkStart w:id="0" w:name="_Hlk184395583"/>
      <w:bookmarkStart w:id="1" w:name="_Hlk153226478"/>
      <w:proofErr w:type="spellStart"/>
      <w:r w:rsidRPr="00964E11">
        <w:rPr>
          <w:sz w:val="20"/>
        </w:rPr>
        <w:t>Faidholloh</w:t>
      </w:r>
      <w:proofErr w:type="spellEnd"/>
      <w:r w:rsidRPr="00964E11">
        <w:rPr>
          <w:sz w:val="20"/>
        </w:rPr>
        <w:t xml:space="preserve"> Muqtafi</w:t>
      </w:r>
      <w:bookmarkEnd w:id="0"/>
      <w:r w:rsidR="00C34326">
        <w:rPr>
          <w:sz w:val="20"/>
          <w:vertAlign w:val="superscript"/>
        </w:rPr>
        <w:t>1</w:t>
      </w:r>
      <w:r w:rsidR="00C34326">
        <w:rPr>
          <w:sz w:val="20"/>
        </w:rPr>
        <w:t>,</w:t>
      </w:r>
      <w:r w:rsidR="00C34326" w:rsidRPr="00C34326">
        <w:rPr>
          <w:sz w:val="20"/>
        </w:rPr>
        <w:t xml:space="preserve"> </w:t>
      </w:r>
      <w:bookmarkEnd w:id="1"/>
      <w:r w:rsidR="00785673" w:rsidRPr="00785673">
        <w:rPr>
          <w:sz w:val="20"/>
        </w:rPr>
        <w:t>Askar Garad</w:t>
      </w:r>
      <w:r w:rsidR="00576449">
        <w:rPr>
          <w:sz w:val="20"/>
          <w:vertAlign w:val="superscript"/>
        </w:rPr>
        <w:t>2</w:t>
      </w:r>
    </w:p>
    <w:p w14:paraId="2BF74874" w14:textId="57004B87" w:rsidR="00C23A82" w:rsidRDefault="00000000" w:rsidP="000A6A98">
      <w:pPr>
        <w:spacing w:before="29" w:line="204" w:lineRule="exact"/>
        <w:ind w:left="1488" w:right="1489"/>
        <w:jc w:val="center"/>
        <w:rPr>
          <w:w w:val="95"/>
          <w:sz w:val="18"/>
        </w:rPr>
      </w:pPr>
      <w:r w:rsidRPr="00407707">
        <w:rPr>
          <w:rFonts w:ascii="Georgia"/>
          <w:w w:val="95"/>
          <w:position w:val="4"/>
          <w:sz w:val="18"/>
          <w:szCs w:val="18"/>
        </w:rPr>
        <w:t>1</w:t>
      </w:r>
      <w:r>
        <w:rPr>
          <w:rFonts w:ascii="Georgia"/>
          <w:spacing w:val="2"/>
          <w:w w:val="95"/>
          <w:position w:val="4"/>
          <w:sz w:val="12"/>
        </w:rPr>
        <w:t xml:space="preserve"> </w:t>
      </w:r>
      <w:bookmarkStart w:id="2" w:name="_Hlk184395619"/>
      <w:r w:rsidR="00964E11">
        <w:rPr>
          <w:w w:val="95"/>
          <w:sz w:val="18"/>
        </w:rPr>
        <w:t xml:space="preserve">Muhammadiyah </w:t>
      </w:r>
      <w:r w:rsidR="00407707">
        <w:rPr>
          <w:w w:val="95"/>
          <w:sz w:val="18"/>
        </w:rPr>
        <w:t>Yogyakarta</w:t>
      </w:r>
      <w:r w:rsidR="00AD303A">
        <w:rPr>
          <w:w w:val="95"/>
          <w:sz w:val="18"/>
        </w:rPr>
        <w:t xml:space="preserve"> University</w:t>
      </w:r>
      <w:bookmarkEnd w:id="2"/>
      <w:r>
        <w:rPr>
          <w:w w:val="95"/>
          <w:sz w:val="18"/>
        </w:rPr>
        <w:t>,</w:t>
      </w:r>
      <w:r>
        <w:rPr>
          <w:spacing w:val="-5"/>
          <w:w w:val="95"/>
          <w:sz w:val="18"/>
        </w:rPr>
        <w:t xml:space="preserve"> </w:t>
      </w:r>
      <w:r>
        <w:rPr>
          <w:w w:val="95"/>
          <w:sz w:val="18"/>
        </w:rPr>
        <w:t>Indonesia</w:t>
      </w:r>
    </w:p>
    <w:p w14:paraId="148DC22A" w14:textId="2DAA6A4D" w:rsidR="00407707" w:rsidRDefault="00407707" w:rsidP="000A6A98">
      <w:pPr>
        <w:spacing w:before="29" w:line="204" w:lineRule="exact"/>
        <w:ind w:left="1488" w:right="1489"/>
        <w:jc w:val="center"/>
        <w:rPr>
          <w:sz w:val="18"/>
        </w:rPr>
      </w:pPr>
      <w:r>
        <w:rPr>
          <w:sz w:val="18"/>
          <w:vertAlign w:val="superscript"/>
        </w:rPr>
        <w:t xml:space="preserve">2 </w:t>
      </w:r>
      <w:r w:rsidR="00785673" w:rsidRPr="00785673">
        <w:rPr>
          <w:sz w:val="18"/>
        </w:rPr>
        <w:t>University of Sheba Region</w:t>
      </w:r>
      <w:r w:rsidRPr="00407707">
        <w:rPr>
          <w:sz w:val="18"/>
        </w:rPr>
        <w:t xml:space="preserve">, </w:t>
      </w:r>
      <w:r w:rsidR="00785673" w:rsidRPr="00785673">
        <w:rPr>
          <w:sz w:val="18"/>
        </w:rPr>
        <w:t>Ethiopia</w:t>
      </w:r>
    </w:p>
    <w:p w14:paraId="48A34569" w14:textId="77777777" w:rsidR="00C23A82" w:rsidRDefault="00C23A82">
      <w:pPr>
        <w:pStyle w:val="BodyText"/>
        <w:rPr>
          <w:sz w:val="20"/>
        </w:rPr>
      </w:pPr>
    </w:p>
    <w:p w14:paraId="3AAA9A9F" w14:textId="4EDC1B43" w:rsidR="00C23A82" w:rsidRDefault="00D92B45">
      <w:pPr>
        <w:pStyle w:val="BodyText"/>
        <w:spacing w:before="9"/>
        <w:rPr>
          <w:sz w:val="10"/>
        </w:rPr>
      </w:pPr>
      <w:r>
        <w:rPr>
          <w:noProof/>
        </w:rPr>
        <mc:AlternateContent>
          <mc:Choice Requires="wps">
            <w:drawing>
              <wp:anchor distT="0" distB="0" distL="0" distR="0" simplePos="0" relativeHeight="487588352" behindDoc="1" locked="0" layoutInCell="1" allowOverlap="1" wp14:anchorId="64D6AD9E" wp14:editId="3B9E9C39">
                <wp:simplePos x="0" y="0"/>
                <wp:positionH relativeFrom="page">
                  <wp:posOffset>1078865</wp:posOffset>
                </wp:positionH>
                <wp:positionV relativeFrom="paragraph">
                  <wp:posOffset>103505</wp:posOffset>
                </wp:positionV>
                <wp:extent cx="5581015" cy="6350"/>
                <wp:effectExtent l="0" t="0" r="0" b="0"/>
                <wp:wrapTopAndBottom/>
                <wp:docPr id="71273281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01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8D7FB" id="Rectangle 17" o:spid="_x0000_s1026" style="position:absolute;margin-left:84.95pt;margin-top:8.15pt;width:439.4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" fillcolor="black" stroked="f">
                <w10:wrap type="topAndBottom" anchorx="page"/>
              </v:rect>
            </w:pict>
          </mc:Fallback>
        </mc:AlternateContent>
      </w:r>
    </w:p>
    <w:p w14:paraId="3DFA988F" w14:textId="77777777" w:rsidR="00C23A82" w:rsidRDefault="00000000">
      <w:pPr>
        <w:tabs>
          <w:tab w:val="left" w:pos="3275"/>
        </w:tabs>
        <w:spacing w:before="91"/>
        <w:ind w:left="227"/>
        <w:rPr>
          <w:b/>
          <w:sz w:val="20"/>
        </w:rPr>
      </w:pPr>
      <w:r>
        <w:rPr>
          <w:b/>
          <w:sz w:val="20"/>
        </w:rPr>
        <w:t>ARTICLE</w:t>
      </w:r>
      <w:r>
        <w:rPr>
          <w:b/>
          <w:spacing w:val="-4"/>
          <w:sz w:val="20"/>
        </w:rPr>
        <w:t xml:space="preserve"> </w:t>
      </w:r>
      <w:r>
        <w:rPr>
          <w:b/>
          <w:sz w:val="20"/>
        </w:rPr>
        <w:t>INFO</w:t>
      </w:r>
      <w:r>
        <w:rPr>
          <w:b/>
          <w:sz w:val="20"/>
        </w:rPr>
        <w:tab/>
        <w:t>ABSTRACT</w:t>
      </w:r>
    </w:p>
    <w:p w14:paraId="51BB74C6" w14:textId="2EF85CAA" w:rsidR="00C23A82" w:rsidRDefault="00D92B45">
      <w:pPr>
        <w:pStyle w:val="BodyText"/>
        <w:rPr>
          <w:b/>
          <w:sz w:val="15"/>
        </w:rPr>
      </w:pPr>
      <w:r>
        <w:rPr>
          <w:noProof/>
        </w:rPr>
        <mc:AlternateContent>
          <mc:Choice Requires="wps">
            <w:drawing>
              <wp:anchor distT="0" distB="0" distL="0" distR="0" simplePos="0" relativeHeight="487588864" behindDoc="1" locked="0" layoutInCell="1" allowOverlap="1" wp14:anchorId="57D9ED24" wp14:editId="69A9B7AD">
                <wp:simplePos x="0" y="0"/>
                <wp:positionH relativeFrom="page">
                  <wp:posOffset>1078865</wp:posOffset>
                </wp:positionH>
                <wp:positionV relativeFrom="paragraph">
                  <wp:posOffset>134620</wp:posOffset>
                </wp:positionV>
                <wp:extent cx="1758950" cy="6350"/>
                <wp:effectExtent l="0" t="0" r="0" b="0"/>
                <wp:wrapTopAndBottom/>
                <wp:docPr id="2439413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ADD74" id="Rectangle 16" o:spid="_x0000_s1026" style="position:absolute;margin-left:84.95pt;margin-top:10.6pt;width:138.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" fillcolor="black" stroked="f">
                <w10:wrap type="topAndBottom" anchorx="page"/>
              </v:rect>
            </w:pict>
          </mc:Fallback>
        </mc:AlternateContent>
      </w:r>
      <w:r>
        <w:rPr>
          <w:noProof/>
        </w:rPr>
        <mc:AlternateContent>
          <mc:Choice Requires="wps">
            <w:drawing>
              <wp:anchor distT="0" distB="0" distL="0" distR="0" simplePos="0" relativeHeight="487589376" behindDoc="1" locked="0" layoutInCell="1" allowOverlap="1" wp14:anchorId="1D2EE14F" wp14:editId="0FA9DDD3">
                <wp:simplePos x="0" y="0"/>
                <wp:positionH relativeFrom="page">
                  <wp:posOffset>3014345</wp:posOffset>
                </wp:positionH>
                <wp:positionV relativeFrom="paragraph">
                  <wp:posOffset>134620</wp:posOffset>
                </wp:positionV>
                <wp:extent cx="3645535" cy="6350"/>
                <wp:effectExtent l="0" t="0" r="0" b="0"/>
                <wp:wrapTopAndBottom/>
                <wp:docPr id="159825905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553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1BFA7" id="Rectangle 15" o:spid="_x0000_s1026" style="position:absolute;margin-left:237.35pt;margin-top:10.6pt;width:287.05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" fillcolor="black" stroked="f">
                <w10:wrap type="topAndBottom" anchorx="page"/>
              </v:rect>
            </w:pict>
          </mc:Fallback>
        </mc:AlternateContent>
      </w:r>
    </w:p>
    <w:p w14:paraId="1F7BAD11" w14:textId="77777777" w:rsidR="00C23A82" w:rsidRDefault="00C23A82">
      <w:pPr>
        <w:rPr>
          <w:sz w:val="15"/>
        </w:rPr>
        <w:sectPr w:rsidR="00C23A82" w:rsidSect="00256FF2">
          <w:footerReference w:type="even" r:id="rId7"/>
          <w:footerReference w:type="default" r:id="rId8"/>
          <w:type w:val="continuous"/>
          <w:pgSz w:w="11910" w:h="16840"/>
          <w:pgMar w:top="1040" w:right="1300" w:bottom="1680" w:left="1580" w:header="720" w:footer="1515" w:gutter="0"/>
          <w:pgNumType w:start="7"/>
          <w:cols w:space="720"/>
        </w:sectPr>
      </w:pPr>
    </w:p>
    <w:p w14:paraId="66AB368C" w14:textId="77777777" w:rsidR="00C23A82" w:rsidRDefault="00000000">
      <w:pPr>
        <w:spacing w:before="76"/>
        <w:ind w:left="227"/>
        <w:rPr>
          <w:b/>
          <w:sz w:val="18"/>
        </w:rPr>
      </w:pPr>
      <w:r>
        <w:rPr>
          <w:b/>
          <w:w w:val="95"/>
          <w:sz w:val="18"/>
        </w:rPr>
        <w:t>Article</w:t>
      </w:r>
      <w:r>
        <w:rPr>
          <w:b/>
          <w:spacing w:val="-3"/>
          <w:w w:val="95"/>
          <w:sz w:val="18"/>
        </w:rPr>
        <w:t xml:space="preserve"> </w:t>
      </w:r>
      <w:r>
        <w:rPr>
          <w:b/>
          <w:w w:val="95"/>
          <w:sz w:val="18"/>
        </w:rPr>
        <w:t>history:</w:t>
      </w:r>
    </w:p>
    <w:p w14:paraId="51587CBD" w14:textId="61DD5592" w:rsidR="00C23A82" w:rsidRDefault="00000000">
      <w:pPr>
        <w:spacing w:before="115" w:line="207" w:lineRule="exact"/>
        <w:ind w:left="227"/>
        <w:rPr>
          <w:sz w:val="18"/>
        </w:rPr>
      </w:pPr>
      <w:proofErr w:type="gramStart"/>
      <w:r>
        <w:rPr>
          <w:spacing w:val="-1"/>
          <w:w w:val="95"/>
          <w:sz w:val="18"/>
        </w:rPr>
        <w:t>Received</w:t>
      </w:r>
      <w:r>
        <w:rPr>
          <w:spacing w:val="-7"/>
          <w:w w:val="95"/>
          <w:sz w:val="18"/>
        </w:rPr>
        <w:t xml:space="preserve"> </w:t>
      </w:r>
      <w:r w:rsidR="008331BD">
        <w:rPr>
          <w:spacing w:val="-1"/>
          <w:w w:val="95"/>
          <w:sz w:val="18"/>
        </w:rPr>
        <w:t>:</w:t>
      </w:r>
      <w:proofErr w:type="gramEnd"/>
      <w:r w:rsidR="008331BD">
        <w:rPr>
          <w:spacing w:val="-1"/>
          <w:w w:val="95"/>
          <w:sz w:val="18"/>
        </w:rPr>
        <w:t xml:space="preserve"> </w:t>
      </w:r>
      <w:r w:rsidR="00E453F4">
        <w:rPr>
          <w:spacing w:val="-1"/>
          <w:w w:val="95"/>
          <w:sz w:val="18"/>
        </w:rPr>
        <w:t>3 June 2025</w:t>
      </w:r>
    </w:p>
    <w:p w14:paraId="4AB63D5F" w14:textId="5D6F25D3" w:rsidR="00C23A82" w:rsidRDefault="00000000">
      <w:pPr>
        <w:spacing w:line="204" w:lineRule="exact"/>
        <w:ind w:left="227"/>
        <w:rPr>
          <w:sz w:val="18"/>
        </w:rPr>
      </w:pPr>
      <w:proofErr w:type="gramStart"/>
      <w:r>
        <w:rPr>
          <w:w w:val="95"/>
          <w:sz w:val="18"/>
        </w:rPr>
        <w:t>Revised</w:t>
      </w:r>
      <w:r>
        <w:rPr>
          <w:spacing w:val="-6"/>
          <w:w w:val="95"/>
          <w:sz w:val="18"/>
        </w:rPr>
        <w:t xml:space="preserve"> </w:t>
      </w:r>
      <w:r w:rsidR="008331BD">
        <w:rPr>
          <w:w w:val="95"/>
          <w:sz w:val="18"/>
        </w:rPr>
        <w:t>:</w:t>
      </w:r>
      <w:proofErr w:type="gramEnd"/>
      <w:r w:rsidR="008331BD">
        <w:rPr>
          <w:w w:val="95"/>
          <w:sz w:val="18"/>
        </w:rPr>
        <w:t xml:space="preserve"> </w:t>
      </w:r>
      <w:r w:rsidR="00E453F4">
        <w:rPr>
          <w:w w:val="95"/>
          <w:sz w:val="18"/>
        </w:rPr>
        <w:t>18 June 2025</w:t>
      </w:r>
    </w:p>
    <w:p w14:paraId="4C5D2FC4" w14:textId="4F96B4CA" w:rsidR="00C23A82" w:rsidRDefault="00000000">
      <w:pPr>
        <w:spacing w:line="204" w:lineRule="exact"/>
        <w:ind w:left="227"/>
        <w:rPr>
          <w:sz w:val="18"/>
        </w:rPr>
      </w:pPr>
      <w:proofErr w:type="gramStart"/>
      <w:r>
        <w:rPr>
          <w:w w:val="95"/>
          <w:sz w:val="18"/>
        </w:rPr>
        <w:t>Published</w:t>
      </w:r>
      <w:r>
        <w:rPr>
          <w:spacing w:val="-4"/>
          <w:w w:val="95"/>
          <w:sz w:val="18"/>
        </w:rPr>
        <w:t xml:space="preserve"> </w:t>
      </w:r>
      <w:r w:rsidR="008331BD">
        <w:rPr>
          <w:w w:val="95"/>
          <w:sz w:val="18"/>
        </w:rPr>
        <w:t>:</w:t>
      </w:r>
      <w:proofErr w:type="gramEnd"/>
      <w:r w:rsidR="008331BD">
        <w:rPr>
          <w:w w:val="95"/>
          <w:sz w:val="18"/>
        </w:rPr>
        <w:t xml:space="preserve"> </w:t>
      </w:r>
      <w:r w:rsidR="00E453F4">
        <w:rPr>
          <w:w w:val="95"/>
          <w:sz w:val="18"/>
        </w:rPr>
        <w:t>2 July 2025</w:t>
      </w:r>
    </w:p>
    <w:p w14:paraId="2DFE4C45" w14:textId="77777777" w:rsidR="00C23A82" w:rsidRDefault="00C23A82">
      <w:pPr>
        <w:pStyle w:val="BodyText"/>
        <w:spacing w:before="2"/>
        <w:rPr>
          <w:sz w:val="29"/>
        </w:rPr>
      </w:pPr>
    </w:p>
    <w:p w14:paraId="0FC0B349" w14:textId="55BA5EC4" w:rsidR="00C23A82" w:rsidRDefault="00D92B45">
      <w:pPr>
        <w:ind w:left="227"/>
        <w:rPr>
          <w:b/>
          <w:sz w:val="18"/>
        </w:rPr>
      </w:pPr>
      <w:r>
        <w:rPr>
          <w:noProof/>
        </w:rPr>
        <mc:AlternateContent>
          <mc:Choice Requires="wps">
            <w:drawing>
              <wp:anchor distT="0" distB="0" distL="114300" distR="114300" simplePos="0" relativeHeight="15732224" behindDoc="0" locked="0" layoutInCell="1" allowOverlap="1" wp14:anchorId="37AF6A08" wp14:editId="42190AA6">
                <wp:simplePos x="0" y="0"/>
                <wp:positionH relativeFrom="page">
                  <wp:posOffset>1078865</wp:posOffset>
                </wp:positionH>
                <wp:positionV relativeFrom="paragraph">
                  <wp:posOffset>-73025</wp:posOffset>
                </wp:positionV>
                <wp:extent cx="1758950" cy="6350"/>
                <wp:effectExtent l="0" t="0" r="0" b="0"/>
                <wp:wrapNone/>
                <wp:docPr id="177107916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EA38C" id="Rectangle 14" o:spid="_x0000_s1026" style="position:absolute;margin-left:84.95pt;margin-top:-5.75pt;width:138.5pt;height:.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" fillcolor="black" stroked="f">
                <w10:wrap anchorx="page"/>
              </v:rect>
            </w:pict>
          </mc:Fallback>
        </mc:AlternateContent>
      </w:r>
      <w:r w:rsidR="000A6A98">
        <w:rPr>
          <w:b/>
          <w:sz w:val="18"/>
        </w:rPr>
        <w:t>Keywords:</w:t>
      </w:r>
    </w:p>
    <w:p w14:paraId="7D8D2F76" w14:textId="77777777" w:rsidR="004B0DEF" w:rsidRPr="004B0DEF" w:rsidRDefault="004B0DEF" w:rsidP="004B0DEF">
      <w:pPr>
        <w:spacing w:before="60" w:line="232" w:lineRule="auto"/>
        <w:ind w:left="229" w:right="31" w:hanging="2"/>
        <w:rPr>
          <w:spacing w:val="-1"/>
          <w:sz w:val="18"/>
        </w:rPr>
      </w:pPr>
      <w:r w:rsidRPr="004B0DEF">
        <w:rPr>
          <w:spacing w:val="-1"/>
          <w:sz w:val="18"/>
        </w:rPr>
        <w:t>Leadership;</w:t>
      </w:r>
    </w:p>
    <w:p w14:paraId="2C62CB70" w14:textId="77777777" w:rsidR="004B0DEF" w:rsidRPr="004B0DEF" w:rsidRDefault="004B0DEF" w:rsidP="004B0DEF">
      <w:pPr>
        <w:spacing w:before="60" w:line="232" w:lineRule="auto"/>
        <w:ind w:left="229" w:right="31" w:hanging="2"/>
        <w:rPr>
          <w:spacing w:val="-1"/>
          <w:sz w:val="18"/>
        </w:rPr>
      </w:pPr>
      <w:r w:rsidRPr="004B0DEF">
        <w:rPr>
          <w:spacing w:val="-1"/>
          <w:sz w:val="18"/>
        </w:rPr>
        <w:t>Transformational;</w:t>
      </w:r>
    </w:p>
    <w:p w14:paraId="65234E0B" w14:textId="77777777" w:rsidR="004B0DEF" w:rsidRPr="004B0DEF" w:rsidRDefault="004B0DEF" w:rsidP="004B0DEF">
      <w:pPr>
        <w:spacing w:before="60" w:line="232" w:lineRule="auto"/>
        <w:ind w:left="229" w:right="31" w:hanging="2"/>
        <w:rPr>
          <w:spacing w:val="-1"/>
          <w:sz w:val="18"/>
        </w:rPr>
      </w:pPr>
      <w:r w:rsidRPr="004B0DEF">
        <w:rPr>
          <w:spacing w:val="-1"/>
          <w:sz w:val="18"/>
        </w:rPr>
        <w:t>Organizational Culture;</w:t>
      </w:r>
    </w:p>
    <w:p w14:paraId="1675EB58" w14:textId="77777777" w:rsidR="004B0DEF" w:rsidRPr="004B0DEF" w:rsidRDefault="004B0DEF" w:rsidP="004B0DEF">
      <w:pPr>
        <w:spacing w:before="60" w:line="232" w:lineRule="auto"/>
        <w:ind w:left="229" w:right="31" w:hanging="2"/>
        <w:rPr>
          <w:spacing w:val="-1"/>
          <w:sz w:val="18"/>
        </w:rPr>
      </w:pPr>
      <w:r w:rsidRPr="004B0DEF">
        <w:rPr>
          <w:spacing w:val="-1"/>
          <w:sz w:val="18"/>
        </w:rPr>
        <w:t>Employee Performance;</w:t>
      </w:r>
    </w:p>
    <w:p w14:paraId="44D23F4C" w14:textId="77777777" w:rsidR="004B0DEF" w:rsidRPr="004B0DEF" w:rsidRDefault="004B0DEF" w:rsidP="004B0DEF">
      <w:pPr>
        <w:spacing w:before="60" w:line="232" w:lineRule="auto"/>
        <w:ind w:left="229" w:right="31" w:hanging="2"/>
        <w:rPr>
          <w:spacing w:val="-1"/>
          <w:sz w:val="18"/>
        </w:rPr>
      </w:pPr>
      <w:r w:rsidRPr="004B0DEF">
        <w:rPr>
          <w:spacing w:val="-1"/>
          <w:sz w:val="18"/>
        </w:rPr>
        <w:t>Motivation;</w:t>
      </w:r>
    </w:p>
    <w:p w14:paraId="58B17CE7" w14:textId="50D32684" w:rsidR="00AF01FB" w:rsidRDefault="004B0DEF" w:rsidP="004B0DEF">
      <w:pPr>
        <w:spacing w:before="60" w:line="232" w:lineRule="auto"/>
        <w:ind w:left="229" w:right="31" w:hanging="2"/>
        <w:rPr>
          <w:spacing w:val="-1"/>
          <w:sz w:val="18"/>
        </w:rPr>
      </w:pPr>
      <w:r w:rsidRPr="004B0DEF">
        <w:rPr>
          <w:spacing w:val="-1"/>
          <w:sz w:val="18"/>
        </w:rPr>
        <w:t>Work Environment.</w:t>
      </w:r>
    </w:p>
    <w:p w14:paraId="204B56DD" w14:textId="64D5338B" w:rsidR="00C23A82" w:rsidRPr="001345BE" w:rsidRDefault="00C23A82" w:rsidP="001345BE">
      <w:pPr>
        <w:spacing w:before="60" w:line="232" w:lineRule="auto"/>
        <w:ind w:left="229" w:right="31" w:hanging="2"/>
        <w:rPr>
          <w:spacing w:val="-1"/>
          <w:sz w:val="18"/>
        </w:rPr>
      </w:pPr>
    </w:p>
    <w:p w14:paraId="1A191F93" w14:textId="538F4D36" w:rsidR="00AF01FB" w:rsidRPr="00AF01FB" w:rsidRDefault="00000000" w:rsidP="00AF01FB">
      <w:pPr>
        <w:ind w:left="142"/>
        <w:jc w:val="both"/>
      </w:pPr>
      <w:r>
        <w:br w:type="column"/>
      </w:r>
      <w:r w:rsidR="004B0DEF" w:rsidRPr="004B0DEF">
        <w:t xml:space="preserve">This study aims to analyze the influence of transformational leadership and organizational culture on employee performance. Transformational leadership is considered capable of encouraging employee motivation and commitment through strong inspiration and vision, while a conducive organizational culture can create a work environment that supports productivity and innovation. The research method used is quantitative with a survey approach. Data were collected through questionnaires distributed to employees in a private company in Indonesia, with a total of 100 respondents. Data analysis was carried out using multiple linear regression methods. The results of the study indicate that transformational leadership and organizational culture simultaneously have a significant effect on employee performance. Partially, transformational leadership has a more dominant influence than organizational culture. These findings indicate that the role of a visionary, inspiring leader who </w:t>
      </w:r>
      <w:proofErr w:type="gramStart"/>
      <w:r w:rsidR="004B0DEF" w:rsidRPr="004B0DEF">
        <w:t>is able to</w:t>
      </w:r>
      <w:proofErr w:type="gramEnd"/>
      <w:r w:rsidR="004B0DEF" w:rsidRPr="004B0DEF">
        <w:t xml:space="preserve"> empower employees is an important factor in improving individual and organizational </w:t>
      </w:r>
      <w:proofErr w:type="gramStart"/>
      <w:r w:rsidR="004B0DEF" w:rsidRPr="004B0DEF">
        <w:t>performance as a whole</w:t>
      </w:r>
      <w:proofErr w:type="gramEnd"/>
      <w:r w:rsidR="004B0DEF" w:rsidRPr="004B0DEF">
        <w:t>.</w:t>
      </w:r>
    </w:p>
    <w:p w14:paraId="6CAD0FAC" w14:textId="3421154F" w:rsidR="00C23A82" w:rsidRDefault="00C23A82" w:rsidP="00AF01FB">
      <w:pPr>
        <w:spacing w:before="81" w:line="235" w:lineRule="auto"/>
        <w:ind w:right="222"/>
        <w:jc w:val="both"/>
        <w:rPr>
          <w:sz w:val="20"/>
        </w:rPr>
        <w:sectPr w:rsidR="00C23A82" w:rsidSect="00256FF2">
          <w:type w:val="continuous"/>
          <w:pgSz w:w="11910" w:h="16840"/>
          <w:pgMar w:top="1040" w:right="1300" w:bottom="1680" w:left="1580" w:header="720" w:footer="720" w:gutter="0"/>
          <w:cols w:num="2" w:space="720" w:equalWidth="0">
            <w:col w:w="2395" w:space="655"/>
            <w:col w:w="5980"/>
          </w:cols>
        </w:sectPr>
      </w:pPr>
    </w:p>
    <w:p w14:paraId="463F2648" w14:textId="77777777" w:rsidR="00C23A82" w:rsidRDefault="00C23A82">
      <w:pPr>
        <w:pStyle w:val="BodyText"/>
        <w:rPr>
          <w:sz w:val="20"/>
        </w:rPr>
      </w:pPr>
    </w:p>
    <w:p w14:paraId="7FAC681A" w14:textId="77777777" w:rsidR="00C23A82" w:rsidRDefault="00C23A82">
      <w:pPr>
        <w:pStyle w:val="BodyText"/>
        <w:rPr>
          <w:sz w:val="20"/>
        </w:rPr>
      </w:pPr>
    </w:p>
    <w:p w14:paraId="1422A662" w14:textId="77777777" w:rsidR="00C23A82" w:rsidRDefault="00C23A82">
      <w:pPr>
        <w:pStyle w:val="BodyText"/>
        <w:spacing w:before="2"/>
        <w:rPr>
          <w:sz w:val="14"/>
        </w:rPr>
      </w:pPr>
    </w:p>
    <w:p w14:paraId="1055B7AD" w14:textId="1B684966" w:rsidR="00C23A82" w:rsidRDefault="00D92B45">
      <w:pPr>
        <w:tabs>
          <w:tab w:val="left" w:pos="3167"/>
        </w:tabs>
        <w:spacing w:line="20" w:lineRule="exact"/>
        <w:ind w:left="119"/>
        <w:rPr>
          <w:sz w:val="2"/>
        </w:rPr>
      </w:pPr>
      <w:r>
        <w:rPr>
          <w:noProof/>
        </w:rPr>
        <mc:AlternateContent>
          <mc:Choice Requires="wpg">
            <w:drawing>
              <wp:inline distT="0" distB="0" distL="0" distR="0" wp14:anchorId="063E99E2" wp14:editId="091590FF">
                <wp:extent cx="1758950" cy="6350"/>
                <wp:effectExtent l="2540" t="0" r="635" b="3810"/>
                <wp:docPr id="13111267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8950" cy="6350"/>
                          <a:chOff x="0" y="0"/>
                          <a:chExt cx="2770" cy="10"/>
                        </a:xfrm>
                      </wpg:grpSpPr>
                      <wps:wsp>
                        <wps:cNvPr id="1158434715" name="Rectangle 6"/>
                        <wps:cNvSpPr>
                          <a:spLocks noChangeArrowheads="1"/>
                        </wps:cNvSpPr>
                        <wps:spPr bwMode="auto">
                          <a:xfrm>
                            <a:off x="0" y="0"/>
                            <a:ext cx="277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A3B0459" id="Group 5" o:spid="_x0000_s1026" style="width:138.5pt;height:.5pt;mso-position-horizontal-relative:char;mso-position-vertical-relative:line" coordsize="27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">
                <v:rect id="Rectangle 6" o:spid="_x0000_s1027" style="position:absolute;width:277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" fillcolor="black" stroked="f"/>
                <w10:anchorlock/>
              </v:group>
            </w:pict>
          </mc:Fallback>
        </mc:AlternateContent>
      </w:r>
      <w:r w:rsidR="000A6A98">
        <w:rPr>
          <w:sz w:val="2"/>
        </w:rPr>
        <w:tab/>
      </w:r>
      <w:r>
        <w:rPr>
          <w:noProof/>
        </w:rPr>
        <mc:AlternateContent>
          <mc:Choice Requires="wpg">
            <w:drawing>
              <wp:inline distT="0" distB="0" distL="0" distR="0" wp14:anchorId="270D65F6" wp14:editId="3979ABA0">
                <wp:extent cx="3645535" cy="6350"/>
                <wp:effectExtent l="4445" t="0" r="0" b="3810"/>
                <wp:docPr id="80291188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5535" cy="6350"/>
                          <a:chOff x="0" y="0"/>
                          <a:chExt cx="5741" cy="10"/>
                        </a:xfrm>
                      </wpg:grpSpPr>
                      <wps:wsp>
                        <wps:cNvPr id="799619301" name="Rectangle 4"/>
                        <wps:cNvSpPr>
                          <a:spLocks noChangeArrowheads="1"/>
                        </wps:cNvSpPr>
                        <wps:spPr bwMode="auto">
                          <a:xfrm>
                            <a:off x="0" y="0"/>
                            <a:ext cx="574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846F1C8" id="Group 3" o:spid="_x0000_s1026" style="width:287.05pt;height:.5pt;mso-position-horizontal-relative:char;mso-position-vertical-relative:line" coordsize="57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">
                <v:rect id="Rectangle 4" o:spid="_x0000_s1027" style="position:absolute;width:574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" fillcolor="black" stroked="f"/>
                <w10:anchorlock/>
              </v:group>
            </w:pict>
          </mc:Fallback>
        </mc:AlternateContent>
      </w:r>
    </w:p>
    <w:p w14:paraId="4374128F" w14:textId="77777777" w:rsidR="00C23A82" w:rsidRDefault="00000000">
      <w:pPr>
        <w:spacing w:before="95"/>
        <w:ind w:left="229"/>
        <w:rPr>
          <w:sz w:val="18"/>
        </w:rPr>
      </w:pPr>
      <w:r>
        <w:rPr>
          <w:b/>
          <w:w w:val="95"/>
          <w:sz w:val="18"/>
        </w:rPr>
        <w:t>Corresponding</w:t>
      </w:r>
      <w:r>
        <w:rPr>
          <w:b/>
          <w:spacing w:val="7"/>
          <w:w w:val="95"/>
          <w:sz w:val="18"/>
        </w:rPr>
        <w:t xml:space="preserve"> </w:t>
      </w:r>
      <w:r>
        <w:rPr>
          <w:b/>
          <w:w w:val="95"/>
          <w:sz w:val="18"/>
        </w:rPr>
        <w:t>Author</w:t>
      </w:r>
      <w:r>
        <w:rPr>
          <w:w w:val="95"/>
          <w:sz w:val="18"/>
        </w:rPr>
        <w:t>:</w:t>
      </w:r>
    </w:p>
    <w:p w14:paraId="56F8BFF4" w14:textId="13FEF502" w:rsidR="00C23A82" w:rsidRDefault="00D92B45">
      <w:pPr>
        <w:spacing w:before="124" w:line="232" w:lineRule="auto"/>
        <w:ind w:left="227" w:right="911"/>
        <w:rPr>
          <w:sz w:val="18"/>
        </w:rPr>
      </w:pPr>
      <w:r w:rsidRPr="00576449">
        <w:rPr>
          <w:noProof/>
          <w:sz w:val="18"/>
          <w:szCs w:val="18"/>
        </w:rPr>
        <mc:AlternateContent>
          <mc:Choice Requires="wps">
            <w:drawing>
              <wp:anchor distT="0" distB="0" distL="0" distR="0" simplePos="0" relativeHeight="487590912" behindDoc="1" locked="0" layoutInCell="1" allowOverlap="1" wp14:anchorId="2491FD0E" wp14:editId="7D0E9DC2">
                <wp:simplePos x="0" y="0"/>
                <wp:positionH relativeFrom="page">
                  <wp:posOffset>1069975</wp:posOffset>
                </wp:positionH>
                <wp:positionV relativeFrom="paragraph">
                  <wp:posOffset>417195</wp:posOffset>
                </wp:positionV>
                <wp:extent cx="5589905" cy="6350"/>
                <wp:effectExtent l="0" t="0" r="0" b="0"/>
                <wp:wrapTopAndBottom/>
                <wp:docPr id="67607938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990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71B7F" id="Rectangle 13" o:spid="_x0000_s1026" style="position:absolute;margin-left:84.25pt;margin-top:32.85pt;width:440.1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" fillcolor="black" stroked="f">
                <w10:wrap type="topAndBottom" anchorx="page"/>
              </v:rect>
            </w:pict>
          </mc:Fallback>
        </mc:AlternateContent>
      </w:r>
      <w:r w:rsidR="00407707" w:rsidRPr="00407707">
        <w:t xml:space="preserve"> </w:t>
      </w:r>
      <w:r w:rsidR="00407707" w:rsidRPr="00407707">
        <w:rPr>
          <w:noProof/>
          <w:sz w:val="18"/>
          <w:szCs w:val="18"/>
        </w:rPr>
        <w:t>Faidholloh Muqtafi</w:t>
      </w:r>
      <w:r w:rsidR="000A6A98">
        <w:rPr>
          <w:w w:val="95"/>
          <w:sz w:val="18"/>
        </w:rPr>
        <w:t>,</w:t>
      </w:r>
      <w:r w:rsidR="000A6A98">
        <w:rPr>
          <w:spacing w:val="9"/>
          <w:w w:val="95"/>
          <w:sz w:val="18"/>
        </w:rPr>
        <w:t xml:space="preserve"> </w:t>
      </w:r>
      <w:r w:rsidR="00407707" w:rsidRPr="00407707">
        <w:rPr>
          <w:w w:val="95"/>
          <w:sz w:val="18"/>
        </w:rPr>
        <w:t>Muhammadiyah Yogyakarta University</w:t>
      </w:r>
      <w:r w:rsidR="000A6A98">
        <w:rPr>
          <w:w w:val="95"/>
          <w:sz w:val="18"/>
        </w:rPr>
        <w:t>,</w:t>
      </w:r>
      <w:r w:rsidR="000A6A98">
        <w:rPr>
          <w:spacing w:val="9"/>
          <w:w w:val="95"/>
          <w:sz w:val="18"/>
        </w:rPr>
        <w:t xml:space="preserve"> </w:t>
      </w:r>
      <w:r w:rsidR="000A6A98">
        <w:rPr>
          <w:w w:val="95"/>
          <w:sz w:val="18"/>
        </w:rPr>
        <w:t>Yogyakarta,</w:t>
      </w:r>
      <w:r w:rsidR="000A6A98">
        <w:rPr>
          <w:spacing w:val="8"/>
          <w:w w:val="95"/>
          <w:sz w:val="18"/>
        </w:rPr>
        <w:t xml:space="preserve"> </w:t>
      </w:r>
      <w:r w:rsidR="000A6A98">
        <w:rPr>
          <w:w w:val="95"/>
          <w:sz w:val="18"/>
        </w:rPr>
        <w:t>Indonesia.</w:t>
      </w:r>
      <w:r w:rsidR="000A6A98">
        <w:rPr>
          <w:spacing w:val="1"/>
          <w:w w:val="95"/>
          <w:sz w:val="18"/>
        </w:rPr>
        <w:t xml:space="preserve"> </w:t>
      </w:r>
      <w:r w:rsidR="000A6A98">
        <w:rPr>
          <w:sz w:val="18"/>
        </w:rPr>
        <w:t>Email:</w:t>
      </w:r>
      <w:r w:rsidR="000A6A98">
        <w:rPr>
          <w:spacing w:val="-3"/>
          <w:sz w:val="18"/>
        </w:rPr>
        <w:t xml:space="preserve"> </w:t>
      </w:r>
      <w:hyperlink r:id="rId9" w:history="1">
        <w:r w:rsidR="000A6A98" w:rsidRPr="00277CA3">
          <w:rPr>
            <w:rStyle w:val="Hyperlink"/>
            <w:sz w:val="18"/>
          </w:rPr>
          <w:t>-@gmail.com</w:t>
        </w:r>
      </w:hyperlink>
    </w:p>
    <w:p w14:paraId="1FE8E2D6" w14:textId="77777777" w:rsidR="00C23A82" w:rsidRDefault="00C23A82">
      <w:pPr>
        <w:pStyle w:val="BodyText"/>
        <w:spacing w:before="9"/>
        <w:rPr>
          <w:sz w:val="23"/>
        </w:rPr>
      </w:pPr>
    </w:p>
    <w:p w14:paraId="3C08C31E" w14:textId="18FCD2C0" w:rsidR="00910CCE" w:rsidRDefault="00000000" w:rsidP="00910CCE">
      <w:pPr>
        <w:pStyle w:val="Heading1"/>
        <w:spacing w:before="87"/>
      </w:pPr>
      <w:r>
        <w:t>INTRODUCTION</w:t>
      </w:r>
    </w:p>
    <w:p w14:paraId="59212064" w14:textId="77777777" w:rsidR="004B0DEF" w:rsidRDefault="004B0DEF" w:rsidP="004B0DEF">
      <w:pPr>
        <w:pStyle w:val="BodyText"/>
        <w:spacing w:before="131" w:line="268" w:lineRule="auto"/>
        <w:ind w:left="119" w:right="117" w:firstLine="360"/>
        <w:jc w:val="both"/>
      </w:pPr>
      <w:r>
        <w:t>In an era of increasingly competitive business competition, organizations are required to be able to increase effectiveness and efficiency in achieving goals (Kwan, 2020). One of the key factors that determines the success of an organization is employee performance. Optimal performance does not only depend on individual competence, but is also influenced by various internal organizational factors, such as leadership style and work culture formed in the environment (</w:t>
      </w:r>
      <w:proofErr w:type="spellStart"/>
      <w:r>
        <w:t>Asbari</w:t>
      </w:r>
      <w:proofErr w:type="spellEnd"/>
      <w:r>
        <w:t xml:space="preserve"> et al., 2021).</w:t>
      </w:r>
    </w:p>
    <w:p w14:paraId="66E4854D" w14:textId="77777777" w:rsidR="004B0DEF" w:rsidRDefault="004B0DEF" w:rsidP="004B0DEF">
      <w:pPr>
        <w:pStyle w:val="BodyText"/>
        <w:spacing w:before="131" w:line="268" w:lineRule="auto"/>
        <w:ind w:left="119" w:right="117" w:firstLine="360"/>
        <w:jc w:val="both"/>
      </w:pPr>
      <w:r>
        <w:t xml:space="preserve">Transformational leadership is one of the modern leadership approaches that is widely applied in various organizations (Bakker et al., 2023). Transformational leaders </w:t>
      </w:r>
      <w:proofErr w:type="gramStart"/>
      <w:r>
        <w:t>are able to</w:t>
      </w:r>
      <w:proofErr w:type="gramEnd"/>
      <w:r>
        <w:t xml:space="preserve"> inspire, motivate, and guide employees to exceed their expectations (O'Reilly &amp; Chatman, 2020). This leadership not only focuses on achieving targets but also encourages personal and professional growth of employees through empowerment, ideal influence, and intellectual stimulation (Deng et al., 2023). Therefore, transformational leadership is believed to have a positive influence on improving individual and team performance.</w:t>
      </w:r>
    </w:p>
    <w:p w14:paraId="589D6B66" w14:textId="77777777" w:rsidR="004B0DEF" w:rsidRDefault="004B0DEF" w:rsidP="004B0DEF">
      <w:pPr>
        <w:pStyle w:val="BodyText"/>
        <w:spacing w:before="131" w:line="268" w:lineRule="auto"/>
        <w:ind w:left="119" w:right="117" w:firstLine="360"/>
        <w:jc w:val="both"/>
      </w:pPr>
      <w:r>
        <w:t>On the other hand, organizational culture also plays an important role in shaping employee work behavior and attitudes. Organizational culture reflects the values, norms, and practices that guide behavior in the work environment (</w:t>
      </w:r>
      <w:proofErr w:type="spellStart"/>
      <w:r>
        <w:t>Aboramadan</w:t>
      </w:r>
      <w:proofErr w:type="spellEnd"/>
      <w:r>
        <w:t xml:space="preserve"> et al., 2019). A positive and strong culture will create a work atmosphere that supports collaboration, loyalty, and innovation (Chen et al., 2020). Conversely, a weak or negative culture can hinder performance and reduce work motivation (Azeem et al., 2021). Although both factors have been widely studied, the relationship between transformational leadership, organizational culture, and employee performance is still a relevant topic to be studied further, especially in the context of organizations in Indonesia that have their own dynamics, both in terms of culture, organizational structure, and leadership. Previous studies have shown varying results depending on the context, type of industry, and characteristics of the human resources involved. </w:t>
      </w:r>
    </w:p>
    <w:p w14:paraId="2BE279BF" w14:textId="4F17A18D" w:rsidR="00AF01FB" w:rsidRDefault="004B0DEF" w:rsidP="004B0DEF">
      <w:pPr>
        <w:pStyle w:val="BodyText"/>
        <w:spacing w:before="131" w:line="268" w:lineRule="auto"/>
        <w:ind w:left="119" w:right="117" w:firstLine="360"/>
        <w:jc w:val="both"/>
      </w:pPr>
      <w:r>
        <w:t>Therefore, this study was conducted to identify and analyze the extent to which transformational leadership and organizational culture influence employee performance. By understanding the relationship between these three variables, it is hoped that the results of the study can provide empirical and practical contributions to organizational management in developing performance improvement strategies based on leadership development and the formation of a positive work culture.</w:t>
      </w:r>
    </w:p>
    <w:p w14:paraId="61029B29" w14:textId="77777777" w:rsidR="00C23A82" w:rsidRDefault="00C23A82">
      <w:pPr>
        <w:pStyle w:val="BodyText"/>
        <w:spacing w:before="6"/>
        <w:rPr>
          <w:sz w:val="21"/>
        </w:rPr>
      </w:pPr>
    </w:p>
    <w:p w14:paraId="3C07553A" w14:textId="77777777" w:rsidR="00C23A82" w:rsidRDefault="00000000">
      <w:pPr>
        <w:pStyle w:val="Heading1"/>
      </w:pPr>
      <w:r>
        <w:rPr>
          <w:w w:val="90"/>
        </w:rPr>
        <w:t>LITERATURE</w:t>
      </w:r>
      <w:r>
        <w:rPr>
          <w:spacing w:val="22"/>
          <w:w w:val="90"/>
        </w:rPr>
        <w:t xml:space="preserve"> </w:t>
      </w:r>
      <w:r>
        <w:rPr>
          <w:w w:val="90"/>
        </w:rPr>
        <w:t>REVIEW</w:t>
      </w:r>
    </w:p>
    <w:p w14:paraId="2ADA2023" w14:textId="2E5A90FB" w:rsidR="00AF01FB" w:rsidRDefault="001301F6" w:rsidP="00AF01FB">
      <w:pPr>
        <w:pStyle w:val="BodyText"/>
        <w:spacing w:before="131" w:line="271" w:lineRule="auto"/>
        <w:ind w:left="119" w:right="118" w:firstLine="426"/>
        <w:jc w:val="both"/>
        <w:rPr>
          <w:w w:val="95"/>
        </w:rPr>
      </w:pPr>
      <w:r w:rsidRPr="001301F6">
        <w:rPr>
          <w:w w:val="95"/>
        </w:rPr>
        <w:t>Transformational leadership was first introduced by James MacGregor Burns (1978), and further developed by Bernard M. Bass (1985). This leadership emphasizes the ability of a leader to inspire and motivate his followers to be able to go beyond personal interests for common goals (Jackson, 2020). In a study conducted by (Bakker et al., 2023) it was stated that transformational leadership has four main dimensions, namely:</w:t>
      </w:r>
    </w:p>
    <w:p w14:paraId="17A527D0" w14:textId="5EF61D25" w:rsidR="00AF01FB" w:rsidRDefault="00AF01FB" w:rsidP="00AF01FB">
      <w:pPr>
        <w:pStyle w:val="BodyText"/>
        <w:numPr>
          <w:ilvl w:val="0"/>
          <w:numId w:val="27"/>
        </w:numPr>
        <w:spacing w:before="131" w:line="271" w:lineRule="auto"/>
        <w:ind w:left="993" w:right="118"/>
        <w:jc w:val="both"/>
        <w:rPr>
          <w:w w:val="95"/>
        </w:rPr>
      </w:pPr>
      <w:r w:rsidRPr="00AF01FB">
        <w:rPr>
          <w:w w:val="95"/>
        </w:rPr>
        <w:t xml:space="preserve">Idealized Influence – </w:t>
      </w:r>
      <w:r w:rsidR="001301F6" w:rsidRPr="001301F6">
        <w:rPr>
          <w:w w:val="95"/>
        </w:rPr>
        <w:t>leaders become role models and have high integrity</w:t>
      </w:r>
      <w:r w:rsidRPr="00AF01FB">
        <w:rPr>
          <w:w w:val="95"/>
        </w:rPr>
        <w:t>.</w:t>
      </w:r>
    </w:p>
    <w:p w14:paraId="13AEBAF7" w14:textId="30ADA40D" w:rsidR="00AF01FB" w:rsidRDefault="00AF01FB" w:rsidP="00AF01FB">
      <w:pPr>
        <w:pStyle w:val="BodyText"/>
        <w:numPr>
          <w:ilvl w:val="0"/>
          <w:numId w:val="27"/>
        </w:numPr>
        <w:spacing w:before="131" w:line="271" w:lineRule="auto"/>
        <w:ind w:left="993" w:right="118"/>
        <w:jc w:val="both"/>
        <w:rPr>
          <w:w w:val="95"/>
        </w:rPr>
      </w:pPr>
      <w:r w:rsidRPr="00AF01FB">
        <w:rPr>
          <w:w w:val="95"/>
        </w:rPr>
        <w:lastRenderedPageBreak/>
        <w:t xml:space="preserve">Inspirational Motivation – </w:t>
      </w:r>
      <w:r w:rsidR="001301F6" w:rsidRPr="001301F6">
        <w:rPr>
          <w:w w:val="95"/>
        </w:rPr>
        <w:t xml:space="preserve">leaders </w:t>
      </w:r>
      <w:proofErr w:type="gramStart"/>
      <w:r w:rsidR="001301F6" w:rsidRPr="001301F6">
        <w:rPr>
          <w:w w:val="95"/>
        </w:rPr>
        <w:t>are able to</w:t>
      </w:r>
      <w:proofErr w:type="gramEnd"/>
      <w:r w:rsidR="001301F6" w:rsidRPr="001301F6">
        <w:rPr>
          <w:w w:val="95"/>
        </w:rPr>
        <w:t xml:space="preserve"> inspire enthusiasm and optimism.</w:t>
      </w:r>
    </w:p>
    <w:p w14:paraId="04546E4A" w14:textId="279DC6C2" w:rsidR="00AF01FB" w:rsidRDefault="00AF01FB" w:rsidP="00AF01FB">
      <w:pPr>
        <w:pStyle w:val="BodyText"/>
        <w:numPr>
          <w:ilvl w:val="0"/>
          <w:numId w:val="27"/>
        </w:numPr>
        <w:spacing w:before="131" w:line="271" w:lineRule="auto"/>
        <w:ind w:left="993" w:right="118"/>
        <w:jc w:val="both"/>
        <w:rPr>
          <w:w w:val="95"/>
        </w:rPr>
      </w:pPr>
      <w:r w:rsidRPr="00AF01FB">
        <w:rPr>
          <w:w w:val="95"/>
        </w:rPr>
        <w:t xml:space="preserve">Intellectual Stimulation– </w:t>
      </w:r>
      <w:r w:rsidR="001301F6" w:rsidRPr="001301F6">
        <w:rPr>
          <w:w w:val="95"/>
        </w:rPr>
        <w:t>leaders encourage innovation and creativity.</w:t>
      </w:r>
    </w:p>
    <w:p w14:paraId="181DFC62" w14:textId="0A69242C" w:rsidR="00AF01FB" w:rsidRPr="00AF01FB" w:rsidRDefault="00AF01FB" w:rsidP="00AF01FB">
      <w:pPr>
        <w:pStyle w:val="BodyText"/>
        <w:numPr>
          <w:ilvl w:val="0"/>
          <w:numId w:val="27"/>
        </w:numPr>
        <w:spacing w:before="131" w:line="271" w:lineRule="auto"/>
        <w:ind w:left="993" w:right="118"/>
        <w:jc w:val="both"/>
        <w:rPr>
          <w:w w:val="95"/>
        </w:rPr>
      </w:pPr>
      <w:r w:rsidRPr="00AF01FB">
        <w:rPr>
          <w:w w:val="95"/>
        </w:rPr>
        <w:t xml:space="preserve">Individualized Consideration – </w:t>
      </w:r>
      <w:r w:rsidR="001301F6" w:rsidRPr="001301F6">
        <w:rPr>
          <w:w w:val="95"/>
        </w:rPr>
        <w:t>leaders pay special attention to the needs and potential of each employee.</w:t>
      </w:r>
    </w:p>
    <w:p w14:paraId="1A259FFA" w14:textId="0A563A41" w:rsidR="00AF01FB" w:rsidRDefault="001301F6" w:rsidP="00EF7BF1">
      <w:pPr>
        <w:pStyle w:val="BodyText"/>
        <w:spacing w:before="131" w:line="271" w:lineRule="auto"/>
        <w:ind w:left="119" w:right="118" w:firstLine="426"/>
        <w:jc w:val="both"/>
        <w:rPr>
          <w:w w:val="95"/>
        </w:rPr>
      </w:pPr>
      <w:r w:rsidRPr="001301F6">
        <w:rPr>
          <w:w w:val="95"/>
        </w:rPr>
        <w:t>Transformational leadership is believed to be able to create a positive and empowering work environment, thus having a direct impact on increasing employee motivation and performance (</w:t>
      </w:r>
      <w:proofErr w:type="spellStart"/>
      <w:r w:rsidRPr="001301F6">
        <w:rPr>
          <w:w w:val="95"/>
        </w:rPr>
        <w:t>Siangchokyoo</w:t>
      </w:r>
      <w:proofErr w:type="spellEnd"/>
      <w:r w:rsidRPr="001301F6">
        <w:rPr>
          <w:w w:val="95"/>
        </w:rPr>
        <w:t xml:space="preserve"> et al., 2020). In a study conducted by (</w:t>
      </w:r>
      <w:proofErr w:type="spellStart"/>
      <w:r w:rsidRPr="001301F6">
        <w:rPr>
          <w:w w:val="95"/>
        </w:rPr>
        <w:t>Alzoraiki</w:t>
      </w:r>
      <w:proofErr w:type="spellEnd"/>
      <w:r w:rsidRPr="001301F6">
        <w:rPr>
          <w:w w:val="95"/>
        </w:rPr>
        <w:t xml:space="preserve"> et al., 2023), transformational leadership was shown to increase employee work engagement and satisfaction, which ultimately drives increased performance. In the context of organizations in Indonesia, the transformational leadership approach is relevant considering the characteristics of society that tend to value authoritative but personally nurturing leadership (Isensee et al., 2020; Kaur Bagga et al., 2023). Research by (</w:t>
      </w:r>
      <w:proofErr w:type="spellStart"/>
      <w:r w:rsidRPr="001301F6">
        <w:rPr>
          <w:w w:val="95"/>
        </w:rPr>
        <w:t>Asbari</w:t>
      </w:r>
      <w:proofErr w:type="spellEnd"/>
      <w:r w:rsidRPr="001301F6">
        <w:rPr>
          <w:w w:val="95"/>
        </w:rPr>
        <w:t xml:space="preserve"> et al., 2021) shows that transformational leadership has a positive correlation with organizational commitment and employee performance in the Indonesian private sector.</w:t>
      </w:r>
    </w:p>
    <w:p w14:paraId="70412712" w14:textId="5DD0EED7" w:rsidR="00EF7BF1" w:rsidRPr="00AF01FB" w:rsidRDefault="001301F6" w:rsidP="00EF7BF1">
      <w:pPr>
        <w:pStyle w:val="BodyText"/>
        <w:spacing w:before="131" w:line="271" w:lineRule="auto"/>
        <w:ind w:left="119" w:right="118" w:firstLine="426"/>
        <w:jc w:val="both"/>
        <w:rPr>
          <w:w w:val="95"/>
        </w:rPr>
      </w:pPr>
      <w:r w:rsidRPr="001301F6">
        <w:rPr>
          <w:w w:val="95"/>
        </w:rPr>
        <w:t>H</w:t>
      </w:r>
      <w:r w:rsidRPr="001301F6">
        <w:rPr>
          <w:w w:val="95"/>
          <w:vertAlign w:val="subscript"/>
        </w:rPr>
        <w:t>1</w:t>
      </w:r>
      <w:r w:rsidRPr="001301F6">
        <w:rPr>
          <w:w w:val="95"/>
        </w:rPr>
        <w:t>: Transformational Leadership has a positive effect on Employee Performance.</w:t>
      </w:r>
    </w:p>
    <w:p w14:paraId="2DA1613D" w14:textId="77777777" w:rsidR="001301F6" w:rsidRPr="001301F6" w:rsidRDefault="001301F6" w:rsidP="001301F6">
      <w:pPr>
        <w:pStyle w:val="BodyText"/>
        <w:spacing w:before="131" w:line="271" w:lineRule="auto"/>
        <w:ind w:left="119" w:right="118" w:firstLine="426"/>
        <w:jc w:val="both"/>
        <w:rPr>
          <w:w w:val="95"/>
        </w:rPr>
      </w:pPr>
      <w:r w:rsidRPr="001301F6">
        <w:rPr>
          <w:w w:val="95"/>
        </w:rPr>
        <w:t>Organizational culture is a set of values, beliefs, norms, and practices that develop within an organization and become a guideline for the behavior of its members. According to (Lam et al., 2021), organizational culture is formed through shared experiences, founder leadership, and adaptation to the external and internal environment of the organization. A strong and positive organizational culture can create a healthy work climate, increase employee loyalty, and facilitate the achievement of organizational goals (</w:t>
      </w:r>
      <w:proofErr w:type="spellStart"/>
      <w:r w:rsidRPr="001301F6">
        <w:rPr>
          <w:w w:val="95"/>
        </w:rPr>
        <w:t>Solikhah</w:t>
      </w:r>
      <w:proofErr w:type="spellEnd"/>
      <w:r w:rsidRPr="001301F6">
        <w:rPr>
          <w:w w:val="95"/>
        </w:rPr>
        <w:t xml:space="preserve"> et al., 2019).</w:t>
      </w:r>
    </w:p>
    <w:p w14:paraId="231C3203" w14:textId="77777777" w:rsidR="001301F6" w:rsidRPr="001301F6" w:rsidRDefault="001301F6" w:rsidP="001301F6">
      <w:pPr>
        <w:pStyle w:val="BodyText"/>
        <w:spacing w:before="131" w:line="271" w:lineRule="auto"/>
        <w:ind w:left="119" w:right="118" w:firstLine="426"/>
        <w:jc w:val="both"/>
        <w:rPr>
          <w:w w:val="95"/>
        </w:rPr>
      </w:pPr>
      <w:r w:rsidRPr="001301F6">
        <w:rPr>
          <w:w w:val="95"/>
        </w:rPr>
        <w:t>Research conducted by (Chen et al., 2020) classifies organizational culture into seven main characteristics: innovation and risk taking, attention to detail, results orientation, people orientation, team orientation, aggressiveness, and stability. A culture that is oriented towards results and people has been shown to increase employee engagement and productivity (O’Reilly &amp; Chatman, 2020). Organizational culture can also strengthen the influence of leadership, because consistent values ​​will strengthen trust and positive perceptions of leaders (Kaur Bagga et al., 2023).</w:t>
      </w:r>
    </w:p>
    <w:p w14:paraId="39E989FC" w14:textId="0BB75032" w:rsidR="00AF01FB" w:rsidRDefault="001301F6" w:rsidP="001301F6">
      <w:pPr>
        <w:pStyle w:val="BodyText"/>
        <w:spacing w:before="131" w:line="271" w:lineRule="auto"/>
        <w:ind w:left="119" w:right="118" w:firstLine="426"/>
        <w:jc w:val="both"/>
        <w:rPr>
          <w:w w:val="95"/>
        </w:rPr>
      </w:pPr>
      <w:r w:rsidRPr="001301F6">
        <w:rPr>
          <w:w w:val="95"/>
        </w:rPr>
        <w:t>Several empirical studies have shown a significant relationship between organizational culture and performance. Research by (Chen et al., 2020) found that companies with a strong culture tend to have better financial performance, high employee retention rates, and increased productivity. In Indonesia, research by (</w:t>
      </w:r>
      <w:proofErr w:type="spellStart"/>
      <w:r w:rsidRPr="001301F6">
        <w:rPr>
          <w:w w:val="95"/>
        </w:rPr>
        <w:t>Solikhah</w:t>
      </w:r>
      <w:proofErr w:type="spellEnd"/>
      <w:r w:rsidRPr="001301F6">
        <w:rPr>
          <w:w w:val="95"/>
        </w:rPr>
        <w:t xml:space="preserve"> et al., 2019) also showed that a conducive organizational culture increases employee loyalty and performance in the government sector.</w:t>
      </w:r>
    </w:p>
    <w:p w14:paraId="73404A71" w14:textId="39F2AF52" w:rsidR="00EF7BF1" w:rsidRPr="00AF01FB" w:rsidRDefault="001301F6" w:rsidP="00AF01FB">
      <w:pPr>
        <w:pStyle w:val="BodyText"/>
        <w:spacing w:before="131" w:line="271" w:lineRule="auto"/>
        <w:ind w:left="119" w:right="118" w:firstLine="426"/>
        <w:jc w:val="both"/>
        <w:rPr>
          <w:w w:val="95"/>
        </w:rPr>
      </w:pPr>
      <w:r w:rsidRPr="001301F6">
        <w:rPr>
          <w:w w:val="95"/>
        </w:rPr>
        <w:t>H</w:t>
      </w:r>
      <w:r w:rsidRPr="001301F6">
        <w:rPr>
          <w:w w:val="95"/>
          <w:vertAlign w:val="subscript"/>
        </w:rPr>
        <w:t>2</w:t>
      </w:r>
      <w:r w:rsidRPr="001301F6">
        <w:rPr>
          <w:w w:val="95"/>
        </w:rPr>
        <w:t>: Organizational Culture has a positive effect on Employee Performance.</w:t>
      </w:r>
    </w:p>
    <w:p w14:paraId="0E298129" w14:textId="77777777" w:rsidR="001301F6" w:rsidRPr="001301F6" w:rsidRDefault="001301F6" w:rsidP="001301F6">
      <w:pPr>
        <w:pStyle w:val="BodyText"/>
        <w:spacing w:before="131" w:line="271" w:lineRule="auto"/>
        <w:ind w:left="119" w:right="118" w:firstLine="426"/>
        <w:jc w:val="both"/>
        <w:rPr>
          <w:w w:val="95"/>
        </w:rPr>
      </w:pPr>
      <w:r w:rsidRPr="001301F6">
        <w:rPr>
          <w:w w:val="95"/>
        </w:rPr>
        <w:t>Employee performance is the work results achieved by an individual in accordance with the roles, responsibilities, and targets set by the organization. According to (</w:t>
      </w:r>
      <w:proofErr w:type="spellStart"/>
      <w:r w:rsidRPr="001301F6">
        <w:rPr>
          <w:w w:val="95"/>
        </w:rPr>
        <w:t>Narayanamurthy</w:t>
      </w:r>
      <w:proofErr w:type="spellEnd"/>
      <w:r w:rsidRPr="001301F6">
        <w:rPr>
          <w:w w:val="95"/>
        </w:rPr>
        <w:t xml:space="preserve"> &amp; Tortorella, 2021), employee performance is influenced by ability, motivation, work environment, and leadership. Performance is not only seen from quantitative aspects, but also from qualitative aspects, such as creativity, initiative, and contribution to the team (Chen et al., 2020). Employee performance is an important indicator of organizational success, because the achievement of the organization's vision and mission is highly dependent on the contribution of human resources. Therefore, organizations need to create a work system that </w:t>
      </w:r>
      <w:proofErr w:type="gramStart"/>
      <w:r w:rsidRPr="001301F6">
        <w:rPr>
          <w:w w:val="95"/>
        </w:rPr>
        <w:t>is able to</w:t>
      </w:r>
      <w:proofErr w:type="gramEnd"/>
      <w:r w:rsidRPr="001301F6">
        <w:rPr>
          <w:w w:val="95"/>
        </w:rPr>
        <w:t xml:space="preserve"> develop individual potential and provide high work motivation.</w:t>
      </w:r>
    </w:p>
    <w:p w14:paraId="694CCAB9" w14:textId="77777777" w:rsidR="001301F6" w:rsidRPr="001301F6" w:rsidRDefault="001301F6" w:rsidP="001301F6">
      <w:pPr>
        <w:pStyle w:val="BodyText"/>
        <w:spacing w:before="131" w:line="271" w:lineRule="auto"/>
        <w:ind w:left="119" w:right="118" w:firstLine="426"/>
        <w:jc w:val="both"/>
        <w:rPr>
          <w:w w:val="95"/>
        </w:rPr>
      </w:pPr>
      <w:r w:rsidRPr="001301F6">
        <w:rPr>
          <w:w w:val="95"/>
        </w:rPr>
        <w:t>Research by (</w:t>
      </w:r>
      <w:proofErr w:type="spellStart"/>
      <w:r w:rsidRPr="001301F6">
        <w:rPr>
          <w:w w:val="95"/>
        </w:rPr>
        <w:t>Badrianto</w:t>
      </w:r>
      <w:proofErr w:type="spellEnd"/>
      <w:r w:rsidRPr="001301F6">
        <w:rPr>
          <w:w w:val="95"/>
        </w:rPr>
        <w:t xml:space="preserve"> &amp; </w:t>
      </w:r>
      <w:proofErr w:type="spellStart"/>
      <w:r w:rsidRPr="001301F6">
        <w:rPr>
          <w:w w:val="95"/>
        </w:rPr>
        <w:t>Ekhsan</w:t>
      </w:r>
      <w:proofErr w:type="spellEnd"/>
      <w:r w:rsidRPr="001301F6">
        <w:rPr>
          <w:w w:val="95"/>
        </w:rPr>
        <w:t xml:space="preserve">, n.d.) shows that employees who feel appreciated and led fairly and are in a supportive work environment tend to show better performance. On the other hand, factors of </w:t>
      </w:r>
      <w:r w:rsidRPr="001301F6">
        <w:rPr>
          <w:w w:val="95"/>
        </w:rPr>
        <w:lastRenderedPageBreak/>
        <w:t>job satisfaction, involvement, and sense of belonging to the organization also have a significant effect on individual performance.</w:t>
      </w:r>
    </w:p>
    <w:p w14:paraId="5482CFAE" w14:textId="420A0A53" w:rsidR="00AF01FB" w:rsidRPr="00AF01FB" w:rsidRDefault="001301F6" w:rsidP="001301F6">
      <w:pPr>
        <w:pStyle w:val="BodyText"/>
        <w:spacing w:before="131" w:line="271" w:lineRule="auto"/>
        <w:ind w:left="119" w:right="118" w:firstLine="426"/>
        <w:jc w:val="both"/>
        <w:rPr>
          <w:w w:val="95"/>
        </w:rPr>
      </w:pPr>
      <w:r w:rsidRPr="001301F6">
        <w:rPr>
          <w:w w:val="95"/>
        </w:rPr>
        <w:t>Based on the study of previous theories and findings, it can be concluded that transformational leadership and organizational culture have an important role in influencing employee performance. Transformational leadership serves as a driver that shapes employee behavior through inspiration and empowerment, while organizational culture serves as a value system that frames daily work behavior. Some studies that support this relationship include:</w:t>
      </w:r>
    </w:p>
    <w:p w14:paraId="1488C380" w14:textId="77777777" w:rsidR="00AB6428" w:rsidRDefault="001301F6" w:rsidP="00AB6428">
      <w:pPr>
        <w:pStyle w:val="BodyText"/>
        <w:numPr>
          <w:ilvl w:val="0"/>
          <w:numId w:val="33"/>
        </w:numPr>
        <w:spacing w:before="131" w:line="271" w:lineRule="auto"/>
        <w:ind w:right="118"/>
        <w:jc w:val="both"/>
        <w:rPr>
          <w:w w:val="95"/>
        </w:rPr>
      </w:pPr>
      <w:r w:rsidRPr="001301F6">
        <w:rPr>
          <w:w w:val="95"/>
        </w:rPr>
        <w:t>(</w:t>
      </w:r>
      <w:proofErr w:type="spellStart"/>
      <w:r w:rsidRPr="001301F6">
        <w:rPr>
          <w:w w:val="95"/>
        </w:rPr>
        <w:t>Asbari</w:t>
      </w:r>
      <w:proofErr w:type="spellEnd"/>
      <w:r w:rsidRPr="001301F6">
        <w:rPr>
          <w:w w:val="95"/>
        </w:rPr>
        <w:t xml:space="preserve"> et al., 2021) stated that transformational leaders </w:t>
      </w:r>
      <w:proofErr w:type="gramStart"/>
      <w:r w:rsidRPr="001301F6">
        <w:rPr>
          <w:w w:val="95"/>
        </w:rPr>
        <w:t>are able to</w:t>
      </w:r>
      <w:proofErr w:type="gramEnd"/>
      <w:r w:rsidRPr="001301F6">
        <w:rPr>
          <w:w w:val="95"/>
        </w:rPr>
        <w:t xml:space="preserve"> create more adaptive and</w:t>
      </w:r>
      <w:r w:rsidR="00AB6428">
        <w:rPr>
          <w:w w:val="95"/>
        </w:rPr>
        <w:t xml:space="preserve"> </w:t>
      </w:r>
      <w:r w:rsidRPr="001301F6">
        <w:rPr>
          <w:w w:val="95"/>
        </w:rPr>
        <w:t>innovative organizational culture changes.</w:t>
      </w:r>
    </w:p>
    <w:p w14:paraId="5DDBCB49" w14:textId="77777777" w:rsidR="00AB6428" w:rsidRDefault="001301F6" w:rsidP="00AB6428">
      <w:pPr>
        <w:pStyle w:val="BodyText"/>
        <w:numPr>
          <w:ilvl w:val="0"/>
          <w:numId w:val="33"/>
        </w:numPr>
        <w:spacing w:before="131" w:line="271" w:lineRule="auto"/>
        <w:ind w:right="118"/>
        <w:jc w:val="both"/>
        <w:rPr>
          <w:w w:val="95"/>
        </w:rPr>
      </w:pPr>
      <w:r w:rsidRPr="00AB6428">
        <w:rPr>
          <w:w w:val="95"/>
        </w:rPr>
        <w:t>(Kaur Bagga et al., 2023) found that transformational leadership plays a role in forming an organizational culture that supports innovation, which ultimately improves performance.</w:t>
      </w:r>
    </w:p>
    <w:p w14:paraId="5D3F29B8" w14:textId="57A4A940" w:rsidR="00AB6428" w:rsidRPr="00AB6428" w:rsidRDefault="001301F6" w:rsidP="00AB6428">
      <w:pPr>
        <w:pStyle w:val="BodyText"/>
        <w:numPr>
          <w:ilvl w:val="0"/>
          <w:numId w:val="33"/>
        </w:numPr>
        <w:spacing w:before="131" w:line="271" w:lineRule="auto"/>
        <w:ind w:right="118"/>
        <w:jc w:val="both"/>
        <w:rPr>
          <w:w w:val="95"/>
        </w:rPr>
      </w:pPr>
      <w:r w:rsidRPr="00AB6428">
        <w:rPr>
          <w:w w:val="95"/>
        </w:rPr>
        <w:t>(Chen et al., 2020) stated that leadership and culture have a simultaneous influence on employee</w:t>
      </w:r>
      <w:r w:rsidR="00AB6428">
        <w:rPr>
          <w:w w:val="95"/>
        </w:rPr>
        <w:t xml:space="preserve"> </w:t>
      </w:r>
      <w:r w:rsidRPr="00AB6428">
        <w:rPr>
          <w:w w:val="95"/>
        </w:rPr>
        <w:t>job satisfaction and performance.</w:t>
      </w:r>
    </w:p>
    <w:p w14:paraId="4301B460" w14:textId="77777777" w:rsidR="00AB6428" w:rsidRDefault="00AB6428" w:rsidP="002D7995">
      <w:pPr>
        <w:spacing w:before="1"/>
        <w:ind w:left="1488" w:right="1488"/>
        <w:jc w:val="center"/>
        <w:rPr>
          <w:b/>
          <w:w w:val="95"/>
          <w:sz w:val="18"/>
        </w:rPr>
      </w:pPr>
    </w:p>
    <w:p w14:paraId="2993F9A1" w14:textId="2CDC51BB" w:rsidR="00AB6428" w:rsidRDefault="00AB6428" w:rsidP="002D7995">
      <w:pPr>
        <w:spacing w:before="1"/>
        <w:ind w:left="1488" w:right="1488"/>
        <w:jc w:val="center"/>
        <w:rPr>
          <w:b/>
          <w:w w:val="95"/>
          <w:sz w:val="18"/>
        </w:rPr>
      </w:pPr>
      <w:r w:rsidRPr="002D7995">
        <w:rPr>
          <w:noProof/>
          <w:w w:val="95"/>
        </w:rPr>
        <w:drawing>
          <wp:inline distT="0" distB="0" distL="0" distR="0" wp14:anchorId="1B384E46" wp14:editId="5A1F9704">
            <wp:extent cx="3362794" cy="2229161"/>
            <wp:effectExtent l="0" t="0" r="9525" b="0"/>
            <wp:docPr id="1269001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01711" name=""/>
                    <pic:cNvPicPr/>
                  </pic:nvPicPr>
                  <pic:blipFill>
                    <a:blip r:embed="rId10"/>
                    <a:stretch>
                      <a:fillRect/>
                    </a:stretch>
                  </pic:blipFill>
                  <pic:spPr>
                    <a:xfrm>
                      <a:off x="0" y="0"/>
                      <a:ext cx="3362794" cy="2229161"/>
                    </a:xfrm>
                    <a:prstGeom prst="rect">
                      <a:avLst/>
                    </a:prstGeom>
                  </pic:spPr>
                </pic:pic>
              </a:graphicData>
            </a:graphic>
          </wp:inline>
        </w:drawing>
      </w:r>
    </w:p>
    <w:p w14:paraId="5F175B01" w14:textId="3371A356" w:rsidR="002D7995" w:rsidRPr="002D7995" w:rsidRDefault="002D7995" w:rsidP="002D7995">
      <w:pPr>
        <w:spacing w:before="1"/>
        <w:ind w:left="1488" w:right="1488"/>
        <w:jc w:val="center"/>
        <w:rPr>
          <w:bCs/>
          <w:w w:val="95"/>
          <w:sz w:val="18"/>
        </w:rPr>
      </w:pPr>
      <w:r w:rsidRPr="00016F82">
        <w:rPr>
          <w:b/>
          <w:w w:val="95"/>
          <w:sz w:val="18"/>
        </w:rPr>
        <w:t xml:space="preserve">Figure 1. </w:t>
      </w:r>
      <w:r w:rsidRPr="00016F82">
        <w:rPr>
          <w:bCs/>
          <w:w w:val="95"/>
          <w:sz w:val="18"/>
        </w:rPr>
        <w:t xml:space="preserve">Mechanism of the Relationship between </w:t>
      </w:r>
      <w:r w:rsidRPr="002D7995">
        <w:rPr>
          <w:bCs/>
          <w:w w:val="95"/>
          <w:sz w:val="18"/>
        </w:rPr>
        <w:t>Transformational Leadership</w:t>
      </w:r>
      <w:r>
        <w:rPr>
          <w:bCs/>
          <w:w w:val="95"/>
          <w:sz w:val="18"/>
        </w:rPr>
        <w:t xml:space="preserve"> and </w:t>
      </w:r>
      <w:r w:rsidRPr="002D7995">
        <w:rPr>
          <w:bCs/>
          <w:w w:val="95"/>
          <w:sz w:val="18"/>
        </w:rPr>
        <w:t>Organizational Culture</w:t>
      </w:r>
      <w:r>
        <w:rPr>
          <w:bCs/>
          <w:w w:val="95"/>
          <w:sz w:val="18"/>
        </w:rPr>
        <w:t xml:space="preserve"> on </w:t>
      </w:r>
      <w:r w:rsidRPr="002D7995">
        <w:rPr>
          <w:bCs/>
          <w:w w:val="95"/>
          <w:sz w:val="18"/>
        </w:rPr>
        <w:t>Employee Performance</w:t>
      </w:r>
    </w:p>
    <w:p w14:paraId="14B3EEEE" w14:textId="21BB0734" w:rsidR="00AF01FB" w:rsidRDefault="00AB6428" w:rsidP="00AF01FB">
      <w:pPr>
        <w:pStyle w:val="BodyText"/>
        <w:spacing w:before="131" w:line="271" w:lineRule="auto"/>
        <w:ind w:left="119" w:right="118" w:firstLine="426"/>
        <w:jc w:val="both"/>
        <w:rPr>
          <w:w w:val="95"/>
        </w:rPr>
      </w:pPr>
      <w:r w:rsidRPr="00AB6428">
        <w:rPr>
          <w:w w:val="95"/>
        </w:rPr>
        <w:t>Thus, in the framework of this study, transformational leadership and organizational culture are positioned as independent variables that are estimated to have a significant effect on the dependent variable, namely employee performance. A deeper understanding of this relationship can help organizations in formulating more effective HR development strategies and work system improvements.</w:t>
      </w:r>
    </w:p>
    <w:p w14:paraId="3FDCEC37" w14:textId="77777777" w:rsidR="00C23A82" w:rsidRDefault="00C23A82">
      <w:pPr>
        <w:pStyle w:val="BodyText"/>
        <w:spacing w:before="3"/>
        <w:rPr>
          <w:sz w:val="16"/>
        </w:rPr>
      </w:pPr>
    </w:p>
    <w:p w14:paraId="195EE355" w14:textId="77777777" w:rsidR="00C23A82" w:rsidRDefault="00000000">
      <w:pPr>
        <w:ind w:left="119"/>
        <w:rPr>
          <w:b/>
          <w:sz w:val="20"/>
        </w:rPr>
      </w:pPr>
      <w:r>
        <w:rPr>
          <w:b/>
          <w:sz w:val="20"/>
        </w:rPr>
        <w:t>METHODS</w:t>
      </w:r>
    </w:p>
    <w:p w14:paraId="57CF5ABB" w14:textId="77777777" w:rsidR="006C0EC5" w:rsidRDefault="006C0EC5" w:rsidP="00DC659E">
      <w:pPr>
        <w:pStyle w:val="BodyText"/>
        <w:spacing w:before="97" w:line="271" w:lineRule="auto"/>
        <w:ind w:left="119" w:right="114" w:firstLine="426"/>
        <w:jc w:val="both"/>
      </w:pPr>
      <w:r w:rsidRPr="006C0EC5">
        <w:t xml:space="preserve">This study uses a quantitative approach with an explanatory research type, which aims to test and explain the causal relationship between transformational leadership variables, organizational culture, and employee performance. The population in this study were permanent employees in a particular organization or company who had worked for at least one year. The sample was selected using the purposive sampling method, with the number of respondents being 100 to 120 people, referring to the minimum SEM-PLS rules (Muri, 2016). The research instrument was a questionnaire with a Likert scale of 1–5, which measured three variables: transformational leadership, organizational culture, and employee performance. The transformational leadership variable was measured through indicators of ideal influence, inspirational motivation, intellectual stimulation, and individual consideration. (Abi Anggito, 2018) The organizational culture variable includes organizational values ​​and norms, while employee performance is measured through quality, quantity, punctuality, and employee cooperation. </w:t>
      </w:r>
    </w:p>
    <w:p w14:paraId="7F63229F" w14:textId="77822B98" w:rsidR="00EF7BF1" w:rsidRDefault="006C0EC5" w:rsidP="00DC659E">
      <w:pPr>
        <w:pStyle w:val="BodyText"/>
        <w:spacing w:before="97" w:line="271" w:lineRule="auto"/>
        <w:ind w:left="119" w:right="114" w:firstLine="426"/>
        <w:jc w:val="both"/>
      </w:pPr>
      <w:r w:rsidRPr="006C0EC5">
        <w:lastRenderedPageBreak/>
        <w:t xml:space="preserve">Data analysis was carried out using </w:t>
      </w:r>
      <w:proofErr w:type="spellStart"/>
      <w:r w:rsidRPr="006C0EC5">
        <w:t>SmartPLS</w:t>
      </w:r>
      <w:proofErr w:type="spellEnd"/>
      <w:r w:rsidRPr="006C0EC5">
        <w:t xml:space="preserve"> software version 3.0 with two main stages: testing the outer model and inner model. The outer model is used to test the validity and reliability of the instrument through loading factor indicators (&gt;0.70), AVE (&gt;0.50), composite reliability, and discriminant validity (</w:t>
      </w:r>
      <w:proofErr w:type="spellStart"/>
      <w:r w:rsidRPr="006C0EC5">
        <w:t>Ghozali</w:t>
      </w:r>
      <w:proofErr w:type="spellEnd"/>
      <w:r w:rsidRPr="006C0EC5">
        <w:t>, 2008a). Meanwhile, the inner model is used to analyze the relationship between variables through R-square, f-square, and Q-square testing, as well as the significance of the influence between variables using bootstrapping to obtain t-statistic values ​​(&gt;1.96) and p-values ​​(&lt;0.05) (</w:t>
      </w:r>
      <w:proofErr w:type="spellStart"/>
      <w:r w:rsidRPr="006C0EC5">
        <w:t>Ghozali</w:t>
      </w:r>
      <w:proofErr w:type="spellEnd"/>
      <w:r w:rsidRPr="006C0EC5">
        <w:t>, 2008b). The results of this analysis are used to test three main hypotheses: the influence of transformational leadership on performance, the influence of organizational culture on performance, and the simultaneous influence of both on employee performance.</w:t>
      </w:r>
    </w:p>
    <w:p w14:paraId="40C98589" w14:textId="77777777" w:rsidR="00DC659E" w:rsidRDefault="00DC659E" w:rsidP="00F6284E">
      <w:pPr>
        <w:pStyle w:val="ListParagraph"/>
        <w:rPr>
          <w:lang w:val="id-ID"/>
        </w:rPr>
      </w:pPr>
    </w:p>
    <w:p w14:paraId="0DC2DB40" w14:textId="6C7E3524" w:rsidR="00EF7BF1" w:rsidRPr="00DC659E" w:rsidRDefault="00EF7BF1" w:rsidP="00DC659E">
      <w:pPr>
        <w:pStyle w:val="ListParagraph"/>
        <w:jc w:val="center"/>
        <w:rPr>
          <w:lang w:val="id-ID"/>
        </w:rPr>
      </w:pPr>
      <w:r w:rsidRPr="00016F82">
        <w:rPr>
          <w:lang w:val="id-ID"/>
        </w:rPr>
        <w:t>Table 1. Operational Definition of Variables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80"/>
        <w:gridCol w:w="3790"/>
        <w:gridCol w:w="3360"/>
      </w:tblGrid>
      <w:tr w:rsidR="00EF7BF1" w:rsidRPr="00EF7BF1" w14:paraId="7502C1D5" w14:textId="77777777" w:rsidTr="00EF7BF1">
        <w:trPr>
          <w:tblHeader/>
          <w:tblCellSpacing w:w="15" w:type="dxa"/>
        </w:trPr>
        <w:tc>
          <w:tcPr>
            <w:tcW w:w="0" w:type="auto"/>
            <w:tcBorders>
              <w:top w:val="single" w:sz="4" w:space="0" w:color="auto"/>
              <w:bottom w:val="single" w:sz="4" w:space="0" w:color="auto"/>
            </w:tcBorders>
            <w:vAlign w:val="center"/>
            <w:hideMark/>
          </w:tcPr>
          <w:p w14:paraId="1D3FA428" w14:textId="78F4E892" w:rsidR="00EF7BF1" w:rsidRPr="00EF7BF1" w:rsidRDefault="00EF7BF1" w:rsidP="00EF7BF1">
            <w:pPr>
              <w:pStyle w:val="BodyText"/>
              <w:spacing w:before="97" w:line="271" w:lineRule="auto"/>
              <w:ind w:right="114"/>
              <w:jc w:val="center"/>
              <w:rPr>
                <w:b/>
                <w:bCs/>
                <w:sz w:val="18"/>
                <w:szCs w:val="18"/>
                <w:lang w:val="en-ID"/>
              </w:rPr>
            </w:pPr>
            <w:r w:rsidRPr="00EF7BF1">
              <w:rPr>
                <w:b/>
                <w:bCs/>
                <w:sz w:val="18"/>
                <w:szCs w:val="18"/>
                <w:lang w:val="en-ID"/>
              </w:rPr>
              <w:t>Variab</w:t>
            </w:r>
            <w:r w:rsidR="006C0EC5">
              <w:rPr>
                <w:b/>
                <w:bCs/>
                <w:sz w:val="18"/>
                <w:szCs w:val="18"/>
                <w:lang w:val="en-ID"/>
              </w:rPr>
              <w:t>le</w:t>
            </w:r>
          </w:p>
        </w:tc>
        <w:tc>
          <w:tcPr>
            <w:tcW w:w="3760" w:type="dxa"/>
            <w:tcBorders>
              <w:top w:val="single" w:sz="4" w:space="0" w:color="auto"/>
              <w:bottom w:val="single" w:sz="4" w:space="0" w:color="auto"/>
            </w:tcBorders>
            <w:vAlign w:val="center"/>
            <w:hideMark/>
          </w:tcPr>
          <w:p w14:paraId="2D896494" w14:textId="5028F39A" w:rsidR="00EF7BF1" w:rsidRPr="00EF7BF1" w:rsidRDefault="00EF7BF1" w:rsidP="00EF7BF1">
            <w:pPr>
              <w:pStyle w:val="BodyText"/>
              <w:spacing w:before="97" w:line="271" w:lineRule="auto"/>
              <w:ind w:right="114"/>
              <w:jc w:val="center"/>
              <w:rPr>
                <w:b/>
                <w:bCs/>
                <w:sz w:val="18"/>
                <w:szCs w:val="18"/>
                <w:lang w:val="en-ID"/>
              </w:rPr>
            </w:pPr>
            <w:r w:rsidRPr="00EF7BF1">
              <w:rPr>
                <w:b/>
                <w:bCs/>
                <w:sz w:val="18"/>
                <w:szCs w:val="18"/>
                <w:lang w:val="en-ID"/>
              </w:rPr>
              <w:t>Defini</w:t>
            </w:r>
            <w:r w:rsidR="006C0EC5">
              <w:rPr>
                <w:b/>
                <w:bCs/>
                <w:sz w:val="18"/>
                <w:szCs w:val="18"/>
                <w:lang w:val="en-ID"/>
              </w:rPr>
              <w:t>tion</w:t>
            </w:r>
            <w:r w:rsidRPr="00EF7BF1">
              <w:rPr>
                <w:b/>
                <w:bCs/>
                <w:sz w:val="18"/>
                <w:szCs w:val="18"/>
                <w:lang w:val="en-ID"/>
              </w:rPr>
              <w:t xml:space="preserve"> </w:t>
            </w:r>
          </w:p>
        </w:tc>
        <w:tc>
          <w:tcPr>
            <w:tcW w:w="3315" w:type="dxa"/>
            <w:tcBorders>
              <w:top w:val="single" w:sz="4" w:space="0" w:color="auto"/>
              <w:bottom w:val="single" w:sz="4" w:space="0" w:color="auto"/>
            </w:tcBorders>
            <w:vAlign w:val="center"/>
            <w:hideMark/>
          </w:tcPr>
          <w:p w14:paraId="0AE457A3" w14:textId="47E4F2CF" w:rsidR="00EF7BF1" w:rsidRPr="00EF7BF1" w:rsidRDefault="00EF7BF1" w:rsidP="00EF7BF1">
            <w:pPr>
              <w:pStyle w:val="BodyText"/>
              <w:spacing w:before="97" w:line="271" w:lineRule="auto"/>
              <w:ind w:right="114"/>
              <w:jc w:val="center"/>
              <w:rPr>
                <w:b/>
                <w:bCs/>
                <w:sz w:val="18"/>
                <w:szCs w:val="18"/>
                <w:lang w:val="en-ID"/>
              </w:rPr>
            </w:pPr>
            <w:r w:rsidRPr="00EF7BF1">
              <w:rPr>
                <w:b/>
                <w:bCs/>
                <w:sz w:val="18"/>
                <w:szCs w:val="18"/>
                <w:lang w:val="en-ID"/>
              </w:rPr>
              <w:t>Indi</w:t>
            </w:r>
            <w:r w:rsidR="006C0EC5">
              <w:rPr>
                <w:b/>
                <w:bCs/>
                <w:sz w:val="18"/>
                <w:szCs w:val="18"/>
                <w:lang w:val="en-ID"/>
              </w:rPr>
              <w:t>c</w:t>
            </w:r>
            <w:r w:rsidRPr="00EF7BF1">
              <w:rPr>
                <w:b/>
                <w:bCs/>
                <w:sz w:val="18"/>
                <w:szCs w:val="18"/>
                <w:lang w:val="en-ID"/>
              </w:rPr>
              <w:t>ator</w:t>
            </w:r>
          </w:p>
        </w:tc>
      </w:tr>
      <w:tr w:rsidR="00EF7BF1" w:rsidRPr="00EF7BF1" w14:paraId="4738BD76" w14:textId="77777777" w:rsidTr="00EF7BF1">
        <w:trPr>
          <w:tblCellSpacing w:w="15" w:type="dxa"/>
        </w:trPr>
        <w:tc>
          <w:tcPr>
            <w:tcW w:w="0" w:type="auto"/>
            <w:vAlign w:val="center"/>
            <w:hideMark/>
          </w:tcPr>
          <w:p w14:paraId="05D2FC5F" w14:textId="441A23F9" w:rsidR="00EF7BF1" w:rsidRPr="00EF7BF1" w:rsidRDefault="006C0EC5" w:rsidP="00EF7BF1">
            <w:pPr>
              <w:pStyle w:val="BodyText"/>
              <w:spacing w:before="97" w:line="271" w:lineRule="auto"/>
              <w:ind w:right="114"/>
              <w:jc w:val="both"/>
              <w:rPr>
                <w:sz w:val="18"/>
                <w:szCs w:val="18"/>
                <w:lang w:val="en-ID"/>
              </w:rPr>
            </w:pPr>
            <w:r w:rsidRPr="006C0EC5">
              <w:rPr>
                <w:sz w:val="18"/>
                <w:szCs w:val="18"/>
                <w:lang w:val="en-ID"/>
              </w:rPr>
              <w:t>Transformational Leadership</w:t>
            </w:r>
          </w:p>
        </w:tc>
        <w:tc>
          <w:tcPr>
            <w:tcW w:w="3760" w:type="dxa"/>
            <w:vAlign w:val="center"/>
            <w:hideMark/>
          </w:tcPr>
          <w:p w14:paraId="0A2882E2" w14:textId="5B2E786B" w:rsidR="00EF7BF1" w:rsidRPr="00EF7BF1" w:rsidRDefault="006C0EC5" w:rsidP="00EF7BF1">
            <w:pPr>
              <w:pStyle w:val="BodyText"/>
              <w:spacing w:before="97" w:line="271" w:lineRule="auto"/>
              <w:ind w:right="114"/>
              <w:jc w:val="both"/>
              <w:rPr>
                <w:sz w:val="18"/>
                <w:szCs w:val="18"/>
                <w:lang w:val="en-ID"/>
              </w:rPr>
            </w:pPr>
            <w:r w:rsidRPr="006C0EC5">
              <w:rPr>
                <w:sz w:val="18"/>
                <w:szCs w:val="18"/>
                <w:lang w:val="en-ID"/>
              </w:rPr>
              <w:t xml:space="preserve">A leadership style that </w:t>
            </w:r>
            <w:proofErr w:type="gramStart"/>
            <w:r w:rsidRPr="006C0EC5">
              <w:rPr>
                <w:sz w:val="18"/>
                <w:szCs w:val="18"/>
                <w:lang w:val="en-ID"/>
              </w:rPr>
              <w:t>is able to</w:t>
            </w:r>
            <w:proofErr w:type="gramEnd"/>
            <w:r w:rsidRPr="006C0EC5">
              <w:rPr>
                <w:sz w:val="18"/>
                <w:szCs w:val="18"/>
                <w:lang w:val="en-ID"/>
              </w:rPr>
              <w:t xml:space="preserve"> inspire and motivate employees to go beyond personal interests for the sake of organizational goals.</w:t>
            </w:r>
          </w:p>
        </w:tc>
        <w:tc>
          <w:tcPr>
            <w:tcW w:w="3315" w:type="dxa"/>
            <w:vAlign w:val="center"/>
            <w:hideMark/>
          </w:tcPr>
          <w:p w14:paraId="7A57180F" w14:textId="77777777" w:rsidR="006C0EC5" w:rsidRPr="006C0EC5" w:rsidRDefault="006C0EC5" w:rsidP="006C0EC5">
            <w:pPr>
              <w:pStyle w:val="BodyText"/>
              <w:numPr>
                <w:ilvl w:val="0"/>
                <w:numId w:val="29"/>
              </w:numPr>
              <w:spacing w:before="97" w:line="271" w:lineRule="auto"/>
              <w:ind w:right="114"/>
              <w:jc w:val="both"/>
              <w:rPr>
                <w:sz w:val="18"/>
                <w:szCs w:val="18"/>
                <w:lang w:val="en-ID"/>
              </w:rPr>
            </w:pPr>
            <w:r w:rsidRPr="006C0EC5">
              <w:rPr>
                <w:sz w:val="18"/>
                <w:szCs w:val="18"/>
                <w:lang w:val="en-ID"/>
              </w:rPr>
              <w:t>Idealized influence</w:t>
            </w:r>
          </w:p>
          <w:p w14:paraId="7A42FD31" w14:textId="5FF402B4" w:rsidR="006C0EC5" w:rsidRPr="006C0EC5" w:rsidRDefault="006C0EC5" w:rsidP="006C0EC5">
            <w:pPr>
              <w:pStyle w:val="BodyText"/>
              <w:numPr>
                <w:ilvl w:val="0"/>
                <w:numId w:val="29"/>
              </w:numPr>
              <w:spacing w:before="97" w:line="271" w:lineRule="auto"/>
              <w:ind w:right="114"/>
              <w:jc w:val="both"/>
              <w:rPr>
                <w:sz w:val="18"/>
                <w:szCs w:val="18"/>
                <w:lang w:val="en-ID"/>
              </w:rPr>
            </w:pPr>
            <w:r w:rsidRPr="006C0EC5">
              <w:rPr>
                <w:sz w:val="18"/>
                <w:szCs w:val="18"/>
                <w:lang w:val="en-ID"/>
              </w:rPr>
              <w:t>Inspirational motivation</w:t>
            </w:r>
          </w:p>
          <w:p w14:paraId="76F849D7" w14:textId="2F188A4F" w:rsidR="006C0EC5" w:rsidRPr="006C0EC5" w:rsidRDefault="006C0EC5" w:rsidP="006C0EC5">
            <w:pPr>
              <w:pStyle w:val="BodyText"/>
              <w:numPr>
                <w:ilvl w:val="0"/>
                <w:numId w:val="29"/>
              </w:numPr>
              <w:spacing w:before="97" w:line="271" w:lineRule="auto"/>
              <w:ind w:right="114"/>
              <w:jc w:val="both"/>
              <w:rPr>
                <w:sz w:val="18"/>
                <w:szCs w:val="18"/>
                <w:lang w:val="en-ID"/>
              </w:rPr>
            </w:pPr>
            <w:r w:rsidRPr="006C0EC5">
              <w:rPr>
                <w:sz w:val="18"/>
                <w:szCs w:val="18"/>
                <w:lang w:val="en-ID"/>
              </w:rPr>
              <w:t>Intellectual stimulation</w:t>
            </w:r>
          </w:p>
          <w:p w14:paraId="4F31DEAF" w14:textId="5B7EC726" w:rsidR="00EF7BF1" w:rsidRPr="00EF7BF1" w:rsidRDefault="006C0EC5" w:rsidP="006C0EC5">
            <w:pPr>
              <w:pStyle w:val="BodyText"/>
              <w:numPr>
                <w:ilvl w:val="0"/>
                <w:numId w:val="29"/>
              </w:numPr>
              <w:spacing w:before="97" w:line="271" w:lineRule="auto"/>
              <w:ind w:right="114"/>
              <w:jc w:val="both"/>
              <w:rPr>
                <w:sz w:val="18"/>
                <w:szCs w:val="18"/>
                <w:lang w:val="en-ID"/>
              </w:rPr>
            </w:pPr>
            <w:r w:rsidRPr="006C0EC5">
              <w:rPr>
                <w:sz w:val="18"/>
                <w:szCs w:val="18"/>
                <w:lang w:val="en-ID"/>
              </w:rPr>
              <w:t>Individualized consideration</w:t>
            </w:r>
          </w:p>
        </w:tc>
      </w:tr>
      <w:tr w:rsidR="00EF7BF1" w:rsidRPr="00EF7BF1" w14:paraId="506AC229" w14:textId="77777777" w:rsidTr="00EF7BF1">
        <w:trPr>
          <w:tblCellSpacing w:w="15" w:type="dxa"/>
        </w:trPr>
        <w:tc>
          <w:tcPr>
            <w:tcW w:w="0" w:type="auto"/>
            <w:vAlign w:val="center"/>
            <w:hideMark/>
          </w:tcPr>
          <w:p w14:paraId="66C92232" w14:textId="4C0C5B61" w:rsidR="00EF7BF1" w:rsidRPr="00EF7BF1" w:rsidRDefault="006C0EC5" w:rsidP="00EF7BF1">
            <w:pPr>
              <w:pStyle w:val="BodyText"/>
              <w:spacing w:before="97" w:line="271" w:lineRule="auto"/>
              <w:ind w:right="114"/>
              <w:jc w:val="both"/>
              <w:rPr>
                <w:sz w:val="18"/>
                <w:szCs w:val="18"/>
                <w:lang w:val="en-ID"/>
              </w:rPr>
            </w:pPr>
            <w:r w:rsidRPr="006C0EC5">
              <w:rPr>
                <w:sz w:val="18"/>
                <w:szCs w:val="18"/>
                <w:lang w:val="en-ID"/>
              </w:rPr>
              <w:t>Organizational culture</w:t>
            </w:r>
          </w:p>
        </w:tc>
        <w:tc>
          <w:tcPr>
            <w:tcW w:w="3760" w:type="dxa"/>
            <w:vAlign w:val="center"/>
            <w:hideMark/>
          </w:tcPr>
          <w:p w14:paraId="4D31B932" w14:textId="15F6425A" w:rsidR="00EF7BF1" w:rsidRPr="00EF7BF1" w:rsidRDefault="006C0EC5" w:rsidP="00EF7BF1">
            <w:pPr>
              <w:pStyle w:val="BodyText"/>
              <w:spacing w:before="97" w:line="271" w:lineRule="auto"/>
              <w:ind w:right="114"/>
              <w:jc w:val="both"/>
              <w:rPr>
                <w:sz w:val="18"/>
                <w:szCs w:val="18"/>
                <w:lang w:val="en-ID"/>
              </w:rPr>
            </w:pPr>
            <w:r w:rsidRPr="006C0EC5">
              <w:rPr>
                <w:sz w:val="18"/>
                <w:szCs w:val="18"/>
                <w:lang w:val="en-ID"/>
              </w:rPr>
              <w:t xml:space="preserve">Values, norms, and beliefs shared by members of an organization that shape </w:t>
            </w:r>
            <w:proofErr w:type="spellStart"/>
            <w:r w:rsidRPr="006C0EC5">
              <w:rPr>
                <w:sz w:val="18"/>
                <w:szCs w:val="18"/>
                <w:lang w:val="en-ID"/>
              </w:rPr>
              <w:t>behavior</w:t>
            </w:r>
            <w:proofErr w:type="spellEnd"/>
            <w:r w:rsidRPr="006C0EC5">
              <w:rPr>
                <w:sz w:val="18"/>
                <w:szCs w:val="18"/>
                <w:lang w:val="en-ID"/>
              </w:rPr>
              <w:t xml:space="preserve"> and work patterns within the organization.</w:t>
            </w:r>
          </w:p>
        </w:tc>
        <w:tc>
          <w:tcPr>
            <w:tcW w:w="3315" w:type="dxa"/>
            <w:vAlign w:val="center"/>
            <w:hideMark/>
          </w:tcPr>
          <w:p w14:paraId="63FCFA14" w14:textId="77777777" w:rsidR="006C0EC5" w:rsidRPr="006C0EC5" w:rsidRDefault="006C0EC5" w:rsidP="006C0EC5">
            <w:pPr>
              <w:pStyle w:val="BodyText"/>
              <w:numPr>
                <w:ilvl w:val="0"/>
                <w:numId w:val="30"/>
              </w:numPr>
              <w:spacing w:before="97" w:line="271" w:lineRule="auto"/>
              <w:ind w:right="114"/>
              <w:jc w:val="both"/>
              <w:rPr>
                <w:sz w:val="18"/>
                <w:szCs w:val="18"/>
                <w:lang w:val="en-ID"/>
              </w:rPr>
            </w:pPr>
            <w:r w:rsidRPr="006C0EC5">
              <w:rPr>
                <w:sz w:val="18"/>
                <w:szCs w:val="18"/>
                <w:lang w:val="en-ID"/>
              </w:rPr>
              <w:t>Innovation and risk taking</w:t>
            </w:r>
          </w:p>
          <w:p w14:paraId="7B12B5AB" w14:textId="2B26E5A9" w:rsidR="006C0EC5" w:rsidRPr="006C0EC5" w:rsidRDefault="006C0EC5" w:rsidP="006C0EC5">
            <w:pPr>
              <w:pStyle w:val="BodyText"/>
              <w:numPr>
                <w:ilvl w:val="0"/>
                <w:numId w:val="30"/>
              </w:numPr>
              <w:spacing w:before="97" w:line="271" w:lineRule="auto"/>
              <w:ind w:right="114"/>
              <w:jc w:val="both"/>
              <w:rPr>
                <w:sz w:val="18"/>
                <w:szCs w:val="18"/>
                <w:lang w:val="en-ID"/>
              </w:rPr>
            </w:pPr>
            <w:r w:rsidRPr="006C0EC5">
              <w:rPr>
                <w:sz w:val="18"/>
                <w:szCs w:val="18"/>
                <w:lang w:val="en-ID"/>
              </w:rPr>
              <w:t>Attention to detail</w:t>
            </w:r>
          </w:p>
          <w:p w14:paraId="17D04A40" w14:textId="0E455B17" w:rsidR="006C0EC5" w:rsidRPr="006C0EC5" w:rsidRDefault="006C0EC5" w:rsidP="006C0EC5">
            <w:pPr>
              <w:pStyle w:val="BodyText"/>
              <w:numPr>
                <w:ilvl w:val="0"/>
                <w:numId w:val="30"/>
              </w:numPr>
              <w:spacing w:before="97" w:line="271" w:lineRule="auto"/>
              <w:ind w:right="114"/>
              <w:jc w:val="both"/>
              <w:rPr>
                <w:sz w:val="18"/>
                <w:szCs w:val="18"/>
                <w:lang w:val="en-ID"/>
              </w:rPr>
            </w:pPr>
            <w:r w:rsidRPr="006C0EC5">
              <w:rPr>
                <w:sz w:val="18"/>
                <w:szCs w:val="18"/>
                <w:lang w:val="en-ID"/>
              </w:rPr>
              <w:t>Results orientation</w:t>
            </w:r>
          </w:p>
          <w:p w14:paraId="2CBD26BC" w14:textId="15C43AE7" w:rsidR="006C0EC5" w:rsidRPr="006C0EC5" w:rsidRDefault="006C0EC5" w:rsidP="006C0EC5">
            <w:pPr>
              <w:pStyle w:val="BodyText"/>
              <w:numPr>
                <w:ilvl w:val="0"/>
                <w:numId w:val="30"/>
              </w:numPr>
              <w:spacing w:before="97" w:line="271" w:lineRule="auto"/>
              <w:ind w:right="114"/>
              <w:jc w:val="both"/>
              <w:rPr>
                <w:sz w:val="18"/>
                <w:szCs w:val="18"/>
                <w:lang w:val="en-ID"/>
              </w:rPr>
            </w:pPr>
            <w:r w:rsidRPr="006C0EC5">
              <w:rPr>
                <w:sz w:val="18"/>
                <w:szCs w:val="18"/>
                <w:lang w:val="en-ID"/>
              </w:rPr>
              <w:t>Stability</w:t>
            </w:r>
          </w:p>
          <w:p w14:paraId="079A95A0" w14:textId="24147694" w:rsidR="00EF7BF1" w:rsidRPr="00EF7BF1" w:rsidRDefault="006C0EC5" w:rsidP="006C0EC5">
            <w:pPr>
              <w:pStyle w:val="BodyText"/>
              <w:numPr>
                <w:ilvl w:val="0"/>
                <w:numId w:val="30"/>
              </w:numPr>
              <w:spacing w:before="97" w:line="271" w:lineRule="auto"/>
              <w:ind w:right="114"/>
              <w:jc w:val="both"/>
              <w:rPr>
                <w:sz w:val="18"/>
                <w:szCs w:val="18"/>
                <w:lang w:val="en-ID"/>
              </w:rPr>
            </w:pPr>
            <w:r w:rsidRPr="006C0EC5">
              <w:rPr>
                <w:sz w:val="18"/>
                <w:szCs w:val="18"/>
                <w:lang w:val="en-ID"/>
              </w:rPr>
              <w:t>Teamwork</w:t>
            </w:r>
          </w:p>
        </w:tc>
      </w:tr>
      <w:tr w:rsidR="00EF7BF1" w:rsidRPr="00EF7BF1" w14:paraId="049B4953" w14:textId="77777777" w:rsidTr="00EF7BF1">
        <w:trPr>
          <w:tblCellSpacing w:w="15" w:type="dxa"/>
        </w:trPr>
        <w:tc>
          <w:tcPr>
            <w:tcW w:w="0" w:type="auto"/>
            <w:vAlign w:val="center"/>
            <w:hideMark/>
          </w:tcPr>
          <w:p w14:paraId="2AA79116" w14:textId="4CAAA888" w:rsidR="00EF7BF1" w:rsidRPr="00EF7BF1" w:rsidRDefault="006C0EC5" w:rsidP="00EF7BF1">
            <w:pPr>
              <w:pStyle w:val="BodyText"/>
              <w:spacing w:before="97" w:line="271" w:lineRule="auto"/>
              <w:ind w:right="114"/>
              <w:jc w:val="both"/>
              <w:rPr>
                <w:sz w:val="18"/>
                <w:szCs w:val="18"/>
                <w:lang w:val="en-ID"/>
              </w:rPr>
            </w:pPr>
            <w:r w:rsidRPr="006C0EC5">
              <w:rPr>
                <w:sz w:val="18"/>
                <w:szCs w:val="18"/>
                <w:lang w:val="en-ID"/>
              </w:rPr>
              <w:t>Employee performance</w:t>
            </w:r>
          </w:p>
        </w:tc>
        <w:tc>
          <w:tcPr>
            <w:tcW w:w="3760" w:type="dxa"/>
            <w:vAlign w:val="center"/>
            <w:hideMark/>
          </w:tcPr>
          <w:p w14:paraId="7975CBEF" w14:textId="7F25CFDB" w:rsidR="00EF7BF1" w:rsidRPr="00EF7BF1" w:rsidRDefault="006C0EC5" w:rsidP="00EF7BF1">
            <w:pPr>
              <w:pStyle w:val="BodyText"/>
              <w:spacing w:before="97" w:line="271" w:lineRule="auto"/>
              <w:ind w:right="114"/>
              <w:jc w:val="both"/>
              <w:rPr>
                <w:sz w:val="18"/>
                <w:szCs w:val="18"/>
                <w:lang w:val="en-ID"/>
              </w:rPr>
            </w:pPr>
            <w:r w:rsidRPr="006C0EC5">
              <w:rPr>
                <w:sz w:val="18"/>
                <w:szCs w:val="18"/>
                <w:lang w:val="en-ID"/>
              </w:rPr>
              <w:t>The level of achievement of work results carried out by employees based on the responsibilities, targets and quality of work set by the organization.</w:t>
            </w:r>
          </w:p>
        </w:tc>
        <w:tc>
          <w:tcPr>
            <w:tcW w:w="3315" w:type="dxa"/>
            <w:vAlign w:val="center"/>
            <w:hideMark/>
          </w:tcPr>
          <w:p w14:paraId="069365F9" w14:textId="77777777" w:rsidR="00956BD8" w:rsidRPr="00956BD8" w:rsidRDefault="00956BD8" w:rsidP="00956BD8">
            <w:pPr>
              <w:pStyle w:val="BodyText"/>
              <w:numPr>
                <w:ilvl w:val="0"/>
                <w:numId w:val="31"/>
              </w:numPr>
              <w:spacing w:before="97" w:line="271" w:lineRule="auto"/>
              <w:ind w:right="114"/>
              <w:jc w:val="both"/>
              <w:rPr>
                <w:sz w:val="18"/>
                <w:szCs w:val="18"/>
                <w:lang w:val="en-ID"/>
              </w:rPr>
            </w:pPr>
            <w:r w:rsidRPr="00956BD8">
              <w:rPr>
                <w:sz w:val="18"/>
                <w:szCs w:val="18"/>
                <w:lang w:val="en-ID"/>
              </w:rPr>
              <w:t>Quality of work</w:t>
            </w:r>
          </w:p>
          <w:p w14:paraId="5FBBB322" w14:textId="699417F1" w:rsidR="00956BD8" w:rsidRPr="00956BD8" w:rsidRDefault="00956BD8" w:rsidP="00956BD8">
            <w:pPr>
              <w:pStyle w:val="BodyText"/>
              <w:numPr>
                <w:ilvl w:val="0"/>
                <w:numId w:val="31"/>
              </w:numPr>
              <w:spacing w:before="97" w:line="271" w:lineRule="auto"/>
              <w:ind w:right="114"/>
              <w:jc w:val="both"/>
              <w:rPr>
                <w:sz w:val="18"/>
                <w:szCs w:val="18"/>
                <w:lang w:val="en-ID"/>
              </w:rPr>
            </w:pPr>
            <w:r w:rsidRPr="00956BD8">
              <w:rPr>
                <w:sz w:val="18"/>
                <w:szCs w:val="18"/>
                <w:lang w:val="en-ID"/>
              </w:rPr>
              <w:t>Quantity of work</w:t>
            </w:r>
          </w:p>
          <w:p w14:paraId="3ED4099A" w14:textId="716762F2" w:rsidR="00956BD8" w:rsidRPr="00956BD8" w:rsidRDefault="00956BD8" w:rsidP="00956BD8">
            <w:pPr>
              <w:pStyle w:val="BodyText"/>
              <w:numPr>
                <w:ilvl w:val="0"/>
                <w:numId w:val="31"/>
              </w:numPr>
              <w:spacing w:before="97" w:line="271" w:lineRule="auto"/>
              <w:ind w:right="114"/>
              <w:jc w:val="both"/>
              <w:rPr>
                <w:sz w:val="18"/>
                <w:szCs w:val="18"/>
                <w:lang w:val="en-ID"/>
              </w:rPr>
            </w:pPr>
            <w:r w:rsidRPr="00956BD8">
              <w:rPr>
                <w:sz w:val="18"/>
                <w:szCs w:val="18"/>
                <w:lang w:val="en-ID"/>
              </w:rPr>
              <w:t>Punctuality</w:t>
            </w:r>
          </w:p>
          <w:p w14:paraId="67812226" w14:textId="264BDB6C" w:rsidR="00956BD8" w:rsidRPr="00956BD8" w:rsidRDefault="00956BD8" w:rsidP="00956BD8">
            <w:pPr>
              <w:pStyle w:val="BodyText"/>
              <w:numPr>
                <w:ilvl w:val="0"/>
                <w:numId w:val="31"/>
              </w:numPr>
              <w:spacing w:before="97" w:line="271" w:lineRule="auto"/>
              <w:ind w:right="114"/>
              <w:jc w:val="both"/>
              <w:rPr>
                <w:sz w:val="18"/>
                <w:szCs w:val="18"/>
                <w:lang w:val="en-ID"/>
              </w:rPr>
            </w:pPr>
            <w:r w:rsidRPr="00956BD8">
              <w:rPr>
                <w:sz w:val="18"/>
                <w:szCs w:val="18"/>
                <w:lang w:val="en-ID"/>
              </w:rPr>
              <w:t>Cooperation</w:t>
            </w:r>
          </w:p>
          <w:p w14:paraId="371D92F3" w14:textId="472D7B4D" w:rsidR="00EF7BF1" w:rsidRPr="00EF7BF1" w:rsidRDefault="00956BD8" w:rsidP="00956BD8">
            <w:pPr>
              <w:pStyle w:val="BodyText"/>
              <w:numPr>
                <w:ilvl w:val="0"/>
                <w:numId w:val="31"/>
              </w:numPr>
              <w:spacing w:before="97" w:line="271" w:lineRule="auto"/>
              <w:ind w:right="114"/>
              <w:jc w:val="both"/>
              <w:rPr>
                <w:sz w:val="18"/>
                <w:szCs w:val="18"/>
                <w:lang w:val="en-ID"/>
              </w:rPr>
            </w:pPr>
            <w:r w:rsidRPr="00956BD8">
              <w:rPr>
                <w:sz w:val="18"/>
                <w:szCs w:val="18"/>
                <w:lang w:val="en-ID"/>
              </w:rPr>
              <w:t>Responsibility</w:t>
            </w:r>
          </w:p>
        </w:tc>
      </w:tr>
    </w:tbl>
    <w:p w14:paraId="09B97FA3" w14:textId="77777777" w:rsidR="00EF7BF1" w:rsidRDefault="00EF7BF1" w:rsidP="00446113">
      <w:pPr>
        <w:pStyle w:val="BodyText"/>
        <w:spacing w:before="97" w:line="271" w:lineRule="auto"/>
        <w:ind w:left="119" w:right="114" w:firstLine="426"/>
        <w:jc w:val="both"/>
      </w:pPr>
    </w:p>
    <w:p w14:paraId="3DC4ADA9" w14:textId="77777777" w:rsidR="00230F86" w:rsidRDefault="00230F86">
      <w:pPr>
        <w:ind w:left="119"/>
        <w:rPr>
          <w:b/>
          <w:sz w:val="20"/>
        </w:rPr>
      </w:pPr>
    </w:p>
    <w:p w14:paraId="7B11EC55" w14:textId="05F25C1E" w:rsidR="0027282B" w:rsidRPr="007109E2" w:rsidRDefault="0027282B">
      <w:pPr>
        <w:ind w:left="119"/>
        <w:rPr>
          <w:b/>
          <w:sz w:val="20"/>
        </w:rPr>
      </w:pPr>
      <w:r w:rsidRPr="007109E2">
        <w:rPr>
          <w:b/>
          <w:sz w:val="20"/>
        </w:rPr>
        <w:t>RESULT AND DISCUSSION</w:t>
      </w:r>
    </w:p>
    <w:p w14:paraId="11EF4811" w14:textId="7E4BA97A" w:rsidR="00EF7BF1" w:rsidRDefault="00A00DFB" w:rsidP="00DC659E">
      <w:pPr>
        <w:pStyle w:val="BodyText"/>
        <w:spacing w:before="97" w:line="268" w:lineRule="auto"/>
        <w:ind w:left="119" w:right="115" w:firstLine="426"/>
        <w:jc w:val="both"/>
      </w:pPr>
      <w:r w:rsidRPr="00A00DFB">
        <w:t xml:space="preserve">Prior to conducting the analysis, validity and reliability tests were performed on the questionnaire data. Utilizing the </w:t>
      </w:r>
      <w:proofErr w:type="spellStart"/>
      <w:r w:rsidRPr="00A00DFB">
        <w:t>SmartPLS</w:t>
      </w:r>
      <w:proofErr w:type="spellEnd"/>
      <w:r w:rsidRPr="00A00DFB">
        <w:t xml:space="preserve"> 4.0 software, the factor loading values of each indicator were examined to evaluate the data's validity within the context of this study. According to </w:t>
      </w:r>
      <w:r w:rsidR="00AD7FE5">
        <w:fldChar w:fldCharType="begin"/>
      </w:r>
      <w:r w:rsidR="00AD7FE5">
        <w:instrText xml:space="preserve"> ADDIN ZOTERO_ITEM CSL_CITATION {"citationID":"FIbjjM9w","properties":{"formattedCitation":"(Haryono, 2017)","plainCitation":"(Haryono, 2017)","noteIndex":0},"citationItems":[{"id":425,"uris":["http://zotero.org/users/local/eXTvIeEf/items/WY9S5TNL"],"itemData":{"id":425,"type":"article-journal","container-title":"Luxima Metro Media","journalAbbreviation":"Luxima Metro Media","title":"Metode SEM untuk penelitian manajemen dengan AMOS LISREL PLS","volume":"450","author":[{"family":"Haryono","given":"Siswoyo"}],"issued":{"date-parts":[["2017"]]}}}],"schema":"https://github.com/citation-style-language/schema/raw/master/csl-citation.json"} </w:instrText>
      </w:r>
      <w:r w:rsidR="00AD7FE5">
        <w:fldChar w:fldCharType="separate"/>
      </w:r>
      <w:r w:rsidR="00AD7FE5" w:rsidRPr="00AD7FE5">
        <w:t>(Haryono, 2017)</w:t>
      </w:r>
      <w:r w:rsidR="00AD7FE5">
        <w:fldChar w:fldCharType="end"/>
      </w:r>
      <w:r w:rsidRPr="00A00DFB">
        <w:t>, indicators with factor loading values below 0.4 may be excluded from the research model, while those exceeding 0.7 are considered strong. The validity test results indicate that all items are valid, as their loading factor values are above 0.5; thus, no indicators were removed from the final model.</w:t>
      </w:r>
    </w:p>
    <w:p w14:paraId="23AC6A0D" w14:textId="77777777" w:rsidR="00EF7BF1" w:rsidRPr="0027282B" w:rsidRDefault="00EF7BF1" w:rsidP="00EF7BF1">
      <w:pPr>
        <w:pStyle w:val="ListParagraph"/>
        <w:jc w:val="center"/>
        <w:rPr>
          <w:lang w:val="id-ID"/>
        </w:rPr>
      </w:pPr>
      <w:r w:rsidRPr="00016F82">
        <w:rPr>
          <w:lang w:val="id-ID"/>
        </w:rPr>
        <w:t>Table 2. Final Validity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727"/>
        <w:gridCol w:w="858"/>
        <w:gridCol w:w="1156"/>
      </w:tblGrid>
      <w:tr w:rsidR="00EF7BF1" w:rsidRPr="0027282B" w14:paraId="6761029E" w14:textId="77777777" w:rsidTr="00A00DFB">
        <w:trPr>
          <w:tblHeader/>
          <w:jc w:val="center"/>
        </w:trPr>
        <w:tc>
          <w:tcPr>
            <w:tcW w:w="1597" w:type="dxa"/>
            <w:tcBorders>
              <w:top w:val="single" w:sz="4" w:space="0" w:color="auto"/>
              <w:left w:val="single" w:sz="4" w:space="0" w:color="auto"/>
              <w:bottom w:val="single" w:sz="4" w:space="0" w:color="auto"/>
              <w:right w:val="single" w:sz="4" w:space="0" w:color="auto"/>
            </w:tcBorders>
            <w:hideMark/>
          </w:tcPr>
          <w:p w14:paraId="286D3F34" w14:textId="77777777" w:rsidR="00EF7BF1" w:rsidRPr="0027282B" w:rsidRDefault="00EF7BF1" w:rsidP="00026CDD">
            <w:pPr>
              <w:jc w:val="center"/>
              <w:rPr>
                <w:b/>
                <w:sz w:val="18"/>
                <w:szCs w:val="18"/>
                <w:lang w:val="id-ID"/>
              </w:rPr>
            </w:pPr>
            <w:r w:rsidRPr="0027282B">
              <w:rPr>
                <w:sz w:val="24"/>
                <w:szCs w:val="24"/>
                <w:lang w:val="id-ID"/>
              </w:rPr>
              <w:t xml:space="preserve"> </w:t>
            </w:r>
            <w:r w:rsidRPr="0027282B">
              <w:rPr>
                <w:b/>
                <w:sz w:val="18"/>
                <w:szCs w:val="18"/>
                <w:lang w:val="id-ID"/>
              </w:rPr>
              <w:t>Variabl</w:t>
            </w:r>
            <w:r>
              <w:rPr>
                <w:b/>
                <w:sz w:val="18"/>
                <w:szCs w:val="18"/>
                <w:lang w:val="id-ID"/>
              </w:rPr>
              <w:t>e</w:t>
            </w:r>
          </w:p>
        </w:tc>
        <w:tc>
          <w:tcPr>
            <w:tcW w:w="727" w:type="dxa"/>
            <w:tcBorders>
              <w:top w:val="single" w:sz="4" w:space="0" w:color="auto"/>
              <w:left w:val="single" w:sz="4" w:space="0" w:color="auto"/>
              <w:bottom w:val="single" w:sz="4" w:space="0" w:color="auto"/>
              <w:right w:val="single" w:sz="4" w:space="0" w:color="auto"/>
            </w:tcBorders>
            <w:hideMark/>
          </w:tcPr>
          <w:p w14:paraId="021E7680" w14:textId="77777777" w:rsidR="00EF7BF1" w:rsidRPr="0027282B" w:rsidRDefault="00EF7BF1" w:rsidP="00026CDD">
            <w:pPr>
              <w:jc w:val="center"/>
              <w:rPr>
                <w:b/>
                <w:sz w:val="18"/>
                <w:szCs w:val="18"/>
                <w:lang w:val="id-ID"/>
              </w:rPr>
            </w:pPr>
            <w:r w:rsidRPr="0027282B">
              <w:rPr>
                <w:b/>
                <w:sz w:val="18"/>
                <w:szCs w:val="18"/>
                <w:lang w:val="id-ID"/>
              </w:rPr>
              <w:t>Item</w:t>
            </w:r>
          </w:p>
        </w:tc>
        <w:tc>
          <w:tcPr>
            <w:tcW w:w="858" w:type="dxa"/>
            <w:tcBorders>
              <w:top w:val="single" w:sz="4" w:space="0" w:color="auto"/>
              <w:left w:val="single" w:sz="4" w:space="0" w:color="auto"/>
              <w:bottom w:val="single" w:sz="4" w:space="0" w:color="auto"/>
              <w:right w:val="single" w:sz="4" w:space="0" w:color="auto"/>
            </w:tcBorders>
            <w:hideMark/>
          </w:tcPr>
          <w:p w14:paraId="65B4C059" w14:textId="77777777" w:rsidR="00EF7BF1" w:rsidRPr="00016F82" w:rsidRDefault="00EF7BF1" w:rsidP="00026CDD">
            <w:pPr>
              <w:jc w:val="center"/>
              <w:rPr>
                <w:b/>
                <w:iCs/>
                <w:sz w:val="18"/>
                <w:szCs w:val="18"/>
                <w:lang w:val="id-ID"/>
              </w:rPr>
            </w:pPr>
            <w:r w:rsidRPr="00016F82">
              <w:rPr>
                <w:b/>
                <w:iCs/>
                <w:sz w:val="18"/>
                <w:szCs w:val="18"/>
                <w:lang w:val="id-ID"/>
              </w:rPr>
              <w:t>Loading Factor</w:t>
            </w:r>
          </w:p>
        </w:tc>
        <w:tc>
          <w:tcPr>
            <w:tcW w:w="1156" w:type="dxa"/>
            <w:tcBorders>
              <w:top w:val="single" w:sz="4" w:space="0" w:color="auto"/>
              <w:left w:val="single" w:sz="4" w:space="0" w:color="auto"/>
              <w:bottom w:val="single" w:sz="4" w:space="0" w:color="auto"/>
              <w:right w:val="single" w:sz="4" w:space="0" w:color="auto"/>
            </w:tcBorders>
            <w:hideMark/>
          </w:tcPr>
          <w:p w14:paraId="62440AD9" w14:textId="77777777" w:rsidR="00EF7BF1" w:rsidRPr="0027282B" w:rsidRDefault="00EF7BF1" w:rsidP="00026CDD">
            <w:pPr>
              <w:jc w:val="center"/>
              <w:rPr>
                <w:b/>
                <w:sz w:val="18"/>
                <w:szCs w:val="18"/>
                <w:lang w:val="id-ID"/>
              </w:rPr>
            </w:pPr>
            <w:r>
              <w:rPr>
                <w:b/>
                <w:sz w:val="18"/>
                <w:szCs w:val="18"/>
                <w:lang w:val="id-ID"/>
              </w:rPr>
              <w:t>Information</w:t>
            </w:r>
          </w:p>
        </w:tc>
      </w:tr>
      <w:tr w:rsidR="00EF7BF1" w:rsidRPr="0027282B" w14:paraId="49F2AFCE" w14:textId="77777777" w:rsidTr="00A00DFB">
        <w:trPr>
          <w:jc w:val="center"/>
        </w:trPr>
        <w:tc>
          <w:tcPr>
            <w:tcW w:w="1597" w:type="dxa"/>
            <w:vMerge w:val="restart"/>
            <w:vAlign w:val="center"/>
            <w:hideMark/>
          </w:tcPr>
          <w:p w14:paraId="0FAE54CC" w14:textId="6E34B1DF" w:rsidR="00EF7BF1" w:rsidRPr="00706E0A" w:rsidRDefault="006C0EC5" w:rsidP="00026CDD">
            <w:pPr>
              <w:jc w:val="center"/>
              <w:rPr>
                <w:b/>
                <w:bCs/>
                <w:iCs/>
                <w:sz w:val="18"/>
                <w:szCs w:val="18"/>
                <w:lang w:val="id-ID"/>
              </w:rPr>
            </w:pPr>
            <w:r w:rsidRPr="006C0EC5">
              <w:rPr>
                <w:b/>
                <w:bCs/>
                <w:sz w:val="18"/>
                <w:szCs w:val="18"/>
                <w:lang w:val="en-ID"/>
              </w:rPr>
              <w:t>Transformational Leadership</w:t>
            </w:r>
          </w:p>
        </w:tc>
        <w:tc>
          <w:tcPr>
            <w:tcW w:w="727" w:type="dxa"/>
            <w:tcBorders>
              <w:top w:val="single" w:sz="4" w:space="0" w:color="auto"/>
              <w:left w:val="single" w:sz="4" w:space="0" w:color="auto"/>
              <w:bottom w:val="single" w:sz="4" w:space="0" w:color="auto"/>
              <w:right w:val="single" w:sz="4" w:space="0" w:color="auto"/>
            </w:tcBorders>
            <w:hideMark/>
          </w:tcPr>
          <w:p w14:paraId="2DF7D114" w14:textId="2E2DE30D" w:rsidR="00EF7BF1" w:rsidRPr="0027282B" w:rsidRDefault="00A00DFB" w:rsidP="00026CDD">
            <w:pPr>
              <w:jc w:val="center"/>
              <w:rPr>
                <w:sz w:val="18"/>
                <w:szCs w:val="18"/>
                <w:lang w:val="id-ID"/>
              </w:rPr>
            </w:pPr>
            <w:r>
              <w:rPr>
                <w:sz w:val="18"/>
                <w:szCs w:val="18"/>
              </w:rPr>
              <w:t>KT</w:t>
            </w:r>
            <w:r w:rsidR="00EF7BF1" w:rsidRPr="0027282B">
              <w:rPr>
                <w:sz w:val="18"/>
                <w:szCs w:val="18"/>
                <w:lang w:val="id-ID"/>
              </w:rPr>
              <w:t>1</w:t>
            </w:r>
          </w:p>
        </w:tc>
        <w:tc>
          <w:tcPr>
            <w:tcW w:w="858" w:type="dxa"/>
            <w:tcBorders>
              <w:top w:val="single" w:sz="4" w:space="0" w:color="auto"/>
              <w:left w:val="single" w:sz="4" w:space="0" w:color="auto"/>
              <w:bottom w:val="single" w:sz="4" w:space="0" w:color="auto"/>
              <w:right w:val="single" w:sz="4" w:space="0" w:color="auto"/>
            </w:tcBorders>
            <w:vAlign w:val="center"/>
            <w:hideMark/>
          </w:tcPr>
          <w:p w14:paraId="171CC43C" w14:textId="4D7524C7" w:rsidR="00EF7BF1" w:rsidRPr="0027282B" w:rsidRDefault="00EF7BF1" w:rsidP="00026CDD">
            <w:pPr>
              <w:jc w:val="center"/>
              <w:rPr>
                <w:sz w:val="18"/>
                <w:szCs w:val="18"/>
                <w:lang w:eastAsia="id-ID"/>
              </w:rPr>
            </w:pPr>
            <w:r w:rsidRPr="009827BB">
              <w:rPr>
                <w:sz w:val="18"/>
                <w:szCs w:val="18"/>
                <w:lang w:eastAsia="id-ID"/>
              </w:rPr>
              <w:t>0</w:t>
            </w:r>
            <w:r w:rsidR="00956BD8">
              <w:rPr>
                <w:sz w:val="18"/>
                <w:szCs w:val="18"/>
                <w:lang w:eastAsia="id-ID"/>
              </w:rPr>
              <w:t>.</w:t>
            </w:r>
            <w:r w:rsidR="00A00DFB">
              <w:rPr>
                <w:sz w:val="18"/>
                <w:szCs w:val="18"/>
                <w:lang w:eastAsia="id-ID"/>
              </w:rPr>
              <w:t>883</w:t>
            </w:r>
          </w:p>
        </w:tc>
        <w:tc>
          <w:tcPr>
            <w:tcW w:w="1156" w:type="dxa"/>
            <w:tcBorders>
              <w:top w:val="single" w:sz="4" w:space="0" w:color="auto"/>
              <w:left w:val="single" w:sz="4" w:space="0" w:color="auto"/>
              <w:bottom w:val="single" w:sz="4" w:space="0" w:color="auto"/>
              <w:right w:val="single" w:sz="4" w:space="0" w:color="auto"/>
            </w:tcBorders>
            <w:hideMark/>
          </w:tcPr>
          <w:p w14:paraId="45A0EEB7" w14:textId="77777777" w:rsidR="00EF7BF1" w:rsidRPr="0027282B" w:rsidRDefault="00EF7BF1" w:rsidP="00026CDD">
            <w:pPr>
              <w:jc w:val="center"/>
              <w:rPr>
                <w:sz w:val="18"/>
                <w:szCs w:val="18"/>
                <w:lang w:val="id-ID"/>
              </w:rPr>
            </w:pPr>
            <w:r w:rsidRPr="009827BB">
              <w:rPr>
                <w:sz w:val="18"/>
                <w:szCs w:val="18"/>
                <w:lang w:val="id-ID"/>
              </w:rPr>
              <w:t>Valid</w:t>
            </w:r>
          </w:p>
        </w:tc>
      </w:tr>
      <w:tr w:rsidR="00EF7BF1" w:rsidRPr="0027282B" w14:paraId="08F3B354" w14:textId="77777777" w:rsidTr="00026CDD">
        <w:trPr>
          <w:jc w:val="center"/>
        </w:trPr>
        <w:tc>
          <w:tcPr>
            <w:tcW w:w="0" w:type="auto"/>
            <w:vMerge/>
            <w:vAlign w:val="center"/>
            <w:hideMark/>
          </w:tcPr>
          <w:p w14:paraId="7E4F5D0E" w14:textId="77777777" w:rsidR="00EF7BF1" w:rsidRPr="00706E0A" w:rsidRDefault="00EF7BF1" w:rsidP="00026CDD">
            <w:pPr>
              <w:rPr>
                <w:b/>
                <w:bCs/>
                <w:iCs/>
                <w:sz w:val="18"/>
                <w:szCs w:val="18"/>
                <w:lang w:val="id-ID"/>
              </w:rPr>
            </w:pPr>
          </w:p>
        </w:tc>
        <w:tc>
          <w:tcPr>
            <w:tcW w:w="727" w:type="dxa"/>
            <w:tcBorders>
              <w:top w:val="single" w:sz="4" w:space="0" w:color="auto"/>
              <w:left w:val="single" w:sz="4" w:space="0" w:color="auto"/>
              <w:bottom w:val="single" w:sz="4" w:space="0" w:color="auto"/>
              <w:right w:val="single" w:sz="4" w:space="0" w:color="auto"/>
            </w:tcBorders>
            <w:hideMark/>
          </w:tcPr>
          <w:p w14:paraId="45B1DF84" w14:textId="18E70BD8" w:rsidR="00EF7BF1" w:rsidRPr="0027282B" w:rsidRDefault="00A00DFB" w:rsidP="00026CDD">
            <w:pPr>
              <w:jc w:val="center"/>
              <w:rPr>
                <w:sz w:val="18"/>
                <w:szCs w:val="18"/>
                <w:lang w:val="id-ID"/>
              </w:rPr>
            </w:pPr>
            <w:r>
              <w:rPr>
                <w:sz w:val="18"/>
                <w:szCs w:val="18"/>
              </w:rPr>
              <w:t>KT</w:t>
            </w:r>
            <w:r w:rsidR="00EF7BF1" w:rsidRPr="0027282B">
              <w:rPr>
                <w:sz w:val="18"/>
                <w:szCs w:val="18"/>
                <w:lang w:val="id-ID"/>
              </w:rPr>
              <w:t>2</w:t>
            </w:r>
          </w:p>
        </w:tc>
        <w:tc>
          <w:tcPr>
            <w:tcW w:w="858" w:type="dxa"/>
            <w:tcBorders>
              <w:top w:val="single" w:sz="4" w:space="0" w:color="auto"/>
              <w:left w:val="single" w:sz="4" w:space="0" w:color="auto"/>
              <w:bottom w:val="single" w:sz="4" w:space="0" w:color="auto"/>
              <w:right w:val="single" w:sz="4" w:space="0" w:color="auto"/>
            </w:tcBorders>
            <w:vAlign w:val="center"/>
            <w:hideMark/>
          </w:tcPr>
          <w:p w14:paraId="53D8A77D" w14:textId="775A0D83" w:rsidR="00EF7BF1" w:rsidRPr="0027282B" w:rsidRDefault="00EF7BF1" w:rsidP="00026CDD">
            <w:pPr>
              <w:jc w:val="center"/>
              <w:rPr>
                <w:sz w:val="18"/>
                <w:szCs w:val="18"/>
                <w:lang w:eastAsia="id-ID"/>
              </w:rPr>
            </w:pPr>
            <w:r w:rsidRPr="009827BB">
              <w:rPr>
                <w:sz w:val="18"/>
                <w:szCs w:val="18"/>
                <w:lang w:eastAsia="id-ID"/>
              </w:rPr>
              <w:t>0</w:t>
            </w:r>
            <w:r w:rsidR="00956BD8">
              <w:rPr>
                <w:sz w:val="18"/>
                <w:szCs w:val="18"/>
                <w:lang w:eastAsia="id-ID"/>
              </w:rPr>
              <w:t>.</w:t>
            </w:r>
            <w:r w:rsidR="00A00DFB">
              <w:rPr>
                <w:sz w:val="18"/>
                <w:szCs w:val="18"/>
                <w:lang w:eastAsia="id-ID"/>
              </w:rPr>
              <w:t>830</w:t>
            </w:r>
          </w:p>
        </w:tc>
        <w:tc>
          <w:tcPr>
            <w:tcW w:w="1156" w:type="dxa"/>
            <w:tcBorders>
              <w:top w:val="single" w:sz="4" w:space="0" w:color="auto"/>
              <w:left w:val="single" w:sz="4" w:space="0" w:color="auto"/>
              <w:bottom w:val="single" w:sz="4" w:space="0" w:color="auto"/>
              <w:right w:val="single" w:sz="4" w:space="0" w:color="auto"/>
            </w:tcBorders>
            <w:hideMark/>
          </w:tcPr>
          <w:p w14:paraId="399E4CC3" w14:textId="77777777" w:rsidR="00EF7BF1" w:rsidRPr="0027282B" w:rsidRDefault="00EF7BF1" w:rsidP="00026CDD">
            <w:pPr>
              <w:jc w:val="center"/>
              <w:rPr>
                <w:sz w:val="18"/>
                <w:szCs w:val="18"/>
                <w:lang w:val="id-ID"/>
              </w:rPr>
            </w:pPr>
            <w:r w:rsidRPr="009827BB">
              <w:rPr>
                <w:sz w:val="18"/>
                <w:szCs w:val="18"/>
                <w:lang w:val="id-ID"/>
              </w:rPr>
              <w:t>Valid</w:t>
            </w:r>
          </w:p>
        </w:tc>
      </w:tr>
      <w:tr w:rsidR="00EF7BF1" w:rsidRPr="0027282B" w14:paraId="40F900D0" w14:textId="77777777" w:rsidTr="00026CDD">
        <w:trPr>
          <w:trHeight w:val="60"/>
          <w:jc w:val="center"/>
        </w:trPr>
        <w:tc>
          <w:tcPr>
            <w:tcW w:w="0" w:type="auto"/>
            <w:vMerge/>
            <w:vAlign w:val="center"/>
            <w:hideMark/>
          </w:tcPr>
          <w:p w14:paraId="083352DE" w14:textId="77777777" w:rsidR="00EF7BF1" w:rsidRPr="00706E0A" w:rsidRDefault="00EF7BF1" w:rsidP="00026CDD">
            <w:pPr>
              <w:rPr>
                <w:b/>
                <w:bCs/>
                <w:iCs/>
                <w:sz w:val="18"/>
                <w:szCs w:val="18"/>
                <w:lang w:val="id-ID"/>
              </w:rPr>
            </w:pPr>
          </w:p>
        </w:tc>
        <w:tc>
          <w:tcPr>
            <w:tcW w:w="727" w:type="dxa"/>
            <w:tcBorders>
              <w:top w:val="single" w:sz="4" w:space="0" w:color="auto"/>
              <w:left w:val="single" w:sz="4" w:space="0" w:color="auto"/>
              <w:right w:val="single" w:sz="4" w:space="0" w:color="auto"/>
            </w:tcBorders>
            <w:hideMark/>
          </w:tcPr>
          <w:p w14:paraId="33FECEB7" w14:textId="1EED02BA" w:rsidR="00EF7BF1" w:rsidRPr="0027282B" w:rsidRDefault="00A00DFB" w:rsidP="00026CDD">
            <w:pPr>
              <w:jc w:val="center"/>
              <w:rPr>
                <w:sz w:val="18"/>
                <w:szCs w:val="18"/>
                <w:lang w:val="id-ID"/>
              </w:rPr>
            </w:pPr>
            <w:r>
              <w:rPr>
                <w:sz w:val="18"/>
                <w:szCs w:val="18"/>
                <w:lang w:val="id-ID"/>
              </w:rPr>
              <w:t>KT</w:t>
            </w:r>
            <w:r w:rsidR="00EF7BF1" w:rsidRPr="0027282B">
              <w:rPr>
                <w:sz w:val="18"/>
                <w:szCs w:val="18"/>
                <w:lang w:val="id-ID"/>
              </w:rPr>
              <w:t>3</w:t>
            </w:r>
          </w:p>
        </w:tc>
        <w:tc>
          <w:tcPr>
            <w:tcW w:w="858" w:type="dxa"/>
            <w:tcBorders>
              <w:top w:val="single" w:sz="4" w:space="0" w:color="auto"/>
              <w:left w:val="single" w:sz="4" w:space="0" w:color="auto"/>
              <w:right w:val="single" w:sz="4" w:space="0" w:color="auto"/>
            </w:tcBorders>
            <w:vAlign w:val="center"/>
            <w:hideMark/>
          </w:tcPr>
          <w:p w14:paraId="514D0192" w14:textId="319516F1" w:rsidR="00EF7BF1" w:rsidRPr="0027282B" w:rsidRDefault="00EF7BF1" w:rsidP="00026CDD">
            <w:pPr>
              <w:jc w:val="center"/>
              <w:rPr>
                <w:sz w:val="18"/>
                <w:szCs w:val="18"/>
                <w:lang w:eastAsia="id-ID"/>
              </w:rPr>
            </w:pPr>
            <w:r w:rsidRPr="009827BB">
              <w:rPr>
                <w:sz w:val="18"/>
                <w:szCs w:val="18"/>
                <w:lang w:eastAsia="id-ID"/>
              </w:rPr>
              <w:t>0</w:t>
            </w:r>
            <w:r w:rsidR="00956BD8">
              <w:rPr>
                <w:sz w:val="18"/>
                <w:szCs w:val="18"/>
                <w:lang w:eastAsia="id-ID"/>
              </w:rPr>
              <w:t>.</w:t>
            </w:r>
            <w:r>
              <w:rPr>
                <w:sz w:val="18"/>
                <w:szCs w:val="18"/>
                <w:lang w:eastAsia="id-ID"/>
              </w:rPr>
              <w:t>873</w:t>
            </w:r>
          </w:p>
          <w:p w14:paraId="124215A2" w14:textId="77777777" w:rsidR="00EF7BF1" w:rsidRPr="0027282B" w:rsidRDefault="00EF7BF1" w:rsidP="00026CDD">
            <w:pPr>
              <w:jc w:val="center"/>
              <w:rPr>
                <w:sz w:val="18"/>
                <w:szCs w:val="18"/>
                <w:lang w:eastAsia="id-ID"/>
              </w:rPr>
            </w:pPr>
          </w:p>
        </w:tc>
        <w:tc>
          <w:tcPr>
            <w:tcW w:w="1156" w:type="dxa"/>
            <w:tcBorders>
              <w:top w:val="single" w:sz="4" w:space="0" w:color="auto"/>
              <w:left w:val="single" w:sz="4" w:space="0" w:color="auto"/>
              <w:right w:val="single" w:sz="4" w:space="0" w:color="auto"/>
            </w:tcBorders>
            <w:hideMark/>
          </w:tcPr>
          <w:p w14:paraId="0C44A84B" w14:textId="77777777" w:rsidR="00EF7BF1" w:rsidRPr="0027282B" w:rsidRDefault="00EF7BF1" w:rsidP="00026CDD">
            <w:pPr>
              <w:jc w:val="center"/>
              <w:rPr>
                <w:sz w:val="18"/>
                <w:szCs w:val="18"/>
                <w:lang w:val="id-ID"/>
              </w:rPr>
            </w:pPr>
            <w:r w:rsidRPr="009827BB">
              <w:rPr>
                <w:sz w:val="18"/>
                <w:szCs w:val="18"/>
                <w:lang w:val="id-ID"/>
              </w:rPr>
              <w:t>Valid</w:t>
            </w:r>
          </w:p>
        </w:tc>
      </w:tr>
      <w:tr w:rsidR="00EF7BF1" w:rsidRPr="0027282B" w14:paraId="6C644E2B" w14:textId="77777777" w:rsidTr="00026CDD">
        <w:trPr>
          <w:trHeight w:val="60"/>
          <w:jc w:val="center"/>
        </w:trPr>
        <w:tc>
          <w:tcPr>
            <w:tcW w:w="0" w:type="auto"/>
            <w:vMerge/>
            <w:vAlign w:val="center"/>
          </w:tcPr>
          <w:p w14:paraId="2BA114EA" w14:textId="77777777" w:rsidR="00EF7BF1" w:rsidRPr="00706E0A" w:rsidRDefault="00EF7BF1" w:rsidP="00026CDD">
            <w:pPr>
              <w:rPr>
                <w:b/>
                <w:bCs/>
                <w:iCs/>
                <w:sz w:val="18"/>
                <w:szCs w:val="18"/>
                <w:lang w:val="id-ID"/>
              </w:rPr>
            </w:pPr>
          </w:p>
        </w:tc>
        <w:tc>
          <w:tcPr>
            <w:tcW w:w="727" w:type="dxa"/>
            <w:tcBorders>
              <w:top w:val="single" w:sz="4" w:space="0" w:color="auto"/>
              <w:left w:val="single" w:sz="4" w:space="0" w:color="auto"/>
              <w:right w:val="single" w:sz="4" w:space="0" w:color="auto"/>
            </w:tcBorders>
          </w:tcPr>
          <w:p w14:paraId="5DAC1751" w14:textId="44146DDE" w:rsidR="00EF7BF1" w:rsidRDefault="00A00DFB" w:rsidP="00026CDD">
            <w:pPr>
              <w:jc w:val="center"/>
              <w:rPr>
                <w:sz w:val="18"/>
                <w:szCs w:val="18"/>
              </w:rPr>
            </w:pPr>
            <w:r>
              <w:rPr>
                <w:sz w:val="18"/>
                <w:szCs w:val="18"/>
              </w:rPr>
              <w:t>KT</w:t>
            </w:r>
            <w:r w:rsidR="00EF7BF1">
              <w:rPr>
                <w:sz w:val="18"/>
                <w:szCs w:val="18"/>
              </w:rPr>
              <w:t>4</w:t>
            </w:r>
          </w:p>
        </w:tc>
        <w:tc>
          <w:tcPr>
            <w:tcW w:w="858" w:type="dxa"/>
            <w:tcBorders>
              <w:top w:val="single" w:sz="4" w:space="0" w:color="auto"/>
              <w:left w:val="single" w:sz="4" w:space="0" w:color="auto"/>
              <w:right w:val="single" w:sz="4" w:space="0" w:color="auto"/>
            </w:tcBorders>
            <w:vAlign w:val="center"/>
          </w:tcPr>
          <w:p w14:paraId="2E07751D" w14:textId="26D691CA" w:rsidR="00EF7BF1" w:rsidRPr="009827BB" w:rsidRDefault="00EF7BF1" w:rsidP="00026CDD">
            <w:pPr>
              <w:jc w:val="center"/>
              <w:rPr>
                <w:sz w:val="18"/>
                <w:szCs w:val="18"/>
                <w:lang w:eastAsia="id-ID"/>
              </w:rPr>
            </w:pPr>
            <w:r>
              <w:rPr>
                <w:sz w:val="18"/>
                <w:szCs w:val="18"/>
                <w:lang w:eastAsia="id-ID"/>
              </w:rPr>
              <w:t>0</w:t>
            </w:r>
            <w:r w:rsidR="00956BD8">
              <w:rPr>
                <w:sz w:val="18"/>
                <w:szCs w:val="18"/>
                <w:lang w:eastAsia="id-ID"/>
              </w:rPr>
              <w:t>.</w:t>
            </w:r>
            <w:r w:rsidR="00A00DFB">
              <w:rPr>
                <w:sz w:val="18"/>
                <w:szCs w:val="18"/>
                <w:lang w:eastAsia="id-ID"/>
              </w:rPr>
              <w:t>803</w:t>
            </w:r>
          </w:p>
        </w:tc>
        <w:tc>
          <w:tcPr>
            <w:tcW w:w="1156" w:type="dxa"/>
            <w:tcBorders>
              <w:top w:val="single" w:sz="4" w:space="0" w:color="auto"/>
              <w:left w:val="single" w:sz="4" w:space="0" w:color="auto"/>
              <w:right w:val="single" w:sz="4" w:space="0" w:color="auto"/>
            </w:tcBorders>
          </w:tcPr>
          <w:p w14:paraId="6F24A895" w14:textId="77777777" w:rsidR="00EF7BF1" w:rsidRPr="009827BB" w:rsidRDefault="00EF7BF1" w:rsidP="00026CDD">
            <w:pPr>
              <w:jc w:val="center"/>
              <w:rPr>
                <w:sz w:val="18"/>
                <w:szCs w:val="18"/>
                <w:lang w:val="id-ID"/>
              </w:rPr>
            </w:pPr>
            <w:r w:rsidRPr="009827BB">
              <w:rPr>
                <w:sz w:val="18"/>
                <w:szCs w:val="18"/>
                <w:lang w:val="id-ID"/>
              </w:rPr>
              <w:t>Valid</w:t>
            </w:r>
          </w:p>
        </w:tc>
      </w:tr>
      <w:tr w:rsidR="00A00DFB" w:rsidRPr="0027282B" w14:paraId="5DE87551" w14:textId="77777777" w:rsidTr="00A00DFB">
        <w:trPr>
          <w:jc w:val="center"/>
        </w:trPr>
        <w:tc>
          <w:tcPr>
            <w:tcW w:w="1597" w:type="dxa"/>
            <w:vMerge w:val="restart"/>
            <w:vAlign w:val="center"/>
          </w:tcPr>
          <w:p w14:paraId="5F17B324" w14:textId="30A2D93A" w:rsidR="00A00DFB" w:rsidRPr="00706E0A" w:rsidRDefault="006C0EC5" w:rsidP="00026CDD">
            <w:pPr>
              <w:jc w:val="center"/>
              <w:rPr>
                <w:b/>
                <w:bCs/>
                <w:iCs/>
                <w:noProof/>
                <w:sz w:val="18"/>
                <w:szCs w:val="18"/>
                <w:lang w:val="id-ID"/>
              </w:rPr>
            </w:pPr>
            <w:r w:rsidRPr="006C0EC5">
              <w:rPr>
                <w:b/>
                <w:bCs/>
                <w:sz w:val="18"/>
                <w:szCs w:val="18"/>
                <w:lang w:val="en-ID"/>
              </w:rPr>
              <w:t>Organizational culture</w:t>
            </w:r>
          </w:p>
        </w:tc>
        <w:tc>
          <w:tcPr>
            <w:tcW w:w="727" w:type="dxa"/>
            <w:tcBorders>
              <w:top w:val="single" w:sz="4" w:space="0" w:color="auto"/>
              <w:left w:val="single" w:sz="4" w:space="0" w:color="auto"/>
              <w:bottom w:val="single" w:sz="4" w:space="0" w:color="auto"/>
              <w:right w:val="single" w:sz="4" w:space="0" w:color="auto"/>
            </w:tcBorders>
          </w:tcPr>
          <w:p w14:paraId="2B405F18" w14:textId="4B87F0EE" w:rsidR="00A00DFB" w:rsidRDefault="00A00DFB" w:rsidP="00026CDD">
            <w:pPr>
              <w:jc w:val="center"/>
              <w:rPr>
                <w:sz w:val="18"/>
                <w:szCs w:val="18"/>
              </w:rPr>
            </w:pPr>
            <w:r>
              <w:rPr>
                <w:sz w:val="18"/>
                <w:szCs w:val="18"/>
              </w:rPr>
              <w:t>BO1</w:t>
            </w:r>
          </w:p>
        </w:tc>
        <w:tc>
          <w:tcPr>
            <w:tcW w:w="858" w:type="dxa"/>
            <w:tcBorders>
              <w:top w:val="single" w:sz="4" w:space="0" w:color="auto"/>
              <w:left w:val="single" w:sz="4" w:space="0" w:color="auto"/>
              <w:bottom w:val="single" w:sz="4" w:space="0" w:color="auto"/>
              <w:right w:val="single" w:sz="4" w:space="0" w:color="auto"/>
            </w:tcBorders>
            <w:vAlign w:val="center"/>
          </w:tcPr>
          <w:p w14:paraId="5F8CEE96" w14:textId="7634E002" w:rsidR="00A00DFB" w:rsidRPr="009827BB" w:rsidRDefault="00A00DFB" w:rsidP="00026CDD">
            <w:pPr>
              <w:jc w:val="center"/>
              <w:rPr>
                <w:sz w:val="18"/>
                <w:szCs w:val="18"/>
                <w:lang w:eastAsia="id-ID"/>
              </w:rPr>
            </w:pPr>
            <w:r>
              <w:rPr>
                <w:sz w:val="18"/>
                <w:szCs w:val="18"/>
                <w:lang w:eastAsia="id-ID"/>
              </w:rPr>
              <w:t>0</w:t>
            </w:r>
            <w:r w:rsidR="00956BD8">
              <w:rPr>
                <w:sz w:val="18"/>
                <w:szCs w:val="18"/>
                <w:lang w:eastAsia="id-ID"/>
              </w:rPr>
              <w:t>.</w:t>
            </w:r>
            <w:r>
              <w:rPr>
                <w:sz w:val="18"/>
                <w:szCs w:val="18"/>
                <w:lang w:eastAsia="id-ID"/>
              </w:rPr>
              <w:t>877</w:t>
            </w:r>
          </w:p>
        </w:tc>
        <w:tc>
          <w:tcPr>
            <w:tcW w:w="1156" w:type="dxa"/>
            <w:tcBorders>
              <w:top w:val="single" w:sz="4" w:space="0" w:color="auto"/>
              <w:left w:val="single" w:sz="4" w:space="0" w:color="auto"/>
              <w:bottom w:val="single" w:sz="4" w:space="0" w:color="auto"/>
              <w:right w:val="single" w:sz="4" w:space="0" w:color="auto"/>
            </w:tcBorders>
          </w:tcPr>
          <w:p w14:paraId="3CA9ECA6" w14:textId="77777777" w:rsidR="00A00DFB" w:rsidRPr="009827BB" w:rsidRDefault="00A00DFB" w:rsidP="00026CDD">
            <w:pPr>
              <w:jc w:val="center"/>
              <w:rPr>
                <w:sz w:val="18"/>
                <w:szCs w:val="18"/>
                <w:lang w:val="id-ID"/>
              </w:rPr>
            </w:pPr>
            <w:r w:rsidRPr="009827BB">
              <w:rPr>
                <w:sz w:val="18"/>
                <w:szCs w:val="18"/>
                <w:lang w:val="id-ID"/>
              </w:rPr>
              <w:t>Valid</w:t>
            </w:r>
          </w:p>
        </w:tc>
      </w:tr>
      <w:tr w:rsidR="00A00DFB" w:rsidRPr="0027282B" w14:paraId="1A15A14A" w14:textId="77777777" w:rsidTr="00A00DFB">
        <w:trPr>
          <w:jc w:val="center"/>
        </w:trPr>
        <w:tc>
          <w:tcPr>
            <w:tcW w:w="1597" w:type="dxa"/>
            <w:vMerge/>
            <w:vAlign w:val="center"/>
          </w:tcPr>
          <w:p w14:paraId="39E99C89" w14:textId="77777777" w:rsidR="00A00DFB" w:rsidRPr="00706E0A" w:rsidRDefault="00A00DFB" w:rsidP="00026CDD">
            <w:pPr>
              <w:jc w:val="center"/>
              <w:rPr>
                <w:b/>
                <w:bCs/>
                <w:iCs/>
                <w:noProof/>
                <w:sz w:val="18"/>
                <w:szCs w:val="18"/>
                <w:lang w:val="id-ID"/>
              </w:rPr>
            </w:pPr>
          </w:p>
        </w:tc>
        <w:tc>
          <w:tcPr>
            <w:tcW w:w="727" w:type="dxa"/>
            <w:tcBorders>
              <w:top w:val="single" w:sz="4" w:space="0" w:color="auto"/>
              <w:left w:val="single" w:sz="4" w:space="0" w:color="auto"/>
              <w:bottom w:val="single" w:sz="4" w:space="0" w:color="auto"/>
              <w:right w:val="single" w:sz="4" w:space="0" w:color="auto"/>
            </w:tcBorders>
          </w:tcPr>
          <w:p w14:paraId="52271420" w14:textId="4AFEC8CF" w:rsidR="00A00DFB" w:rsidRDefault="00A00DFB" w:rsidP="00026CDD">
            <w:pPr>
              <w:jc w:val="center"/>
              <w:rPr>
                <w:sz w:val="18"/>
                <w:szCs w:val="18"/>
              </w:rPr>
            </w:pPr>
            <w:r>
              <w:rPr>
                <w:sz w:val="18"/>
                <w:szCs w:val="18"/>
              </w:rPr>
              <w:t>BO2</w:t>
            </w:r>
          </w:p>
        </w:tc>
        <w:tc>
          <w:tcPr>
            <w:tcW w:w="858" w:type="dxa"/>
            <w:tcBorders>
              <w:top w:val="single" w:sz="4" w:space="0" w:color="auto"/>
              <w:left w:val="single" w:sz="4" w:space="0" w:color="auto"/>
              <w:bottom w:val="single" w:sz="4" w:space="0" w:color="auto"/>
              <w:right w:val="single" w:sz="4" w:space="0" w:color="auto"/>
            </w:tcBorders>
            <w:vAlign w:val="center"/>
          </w:tcPr>
          <w:p w14:paraId="403C0018" w14:textId="5D5144E6" w:rsidR="00A00DFB" w:rsidRPr="009827BB" w:rsidRDefault="00A00DFB" w:rsidP="00026CDD">
            <w:pPr>
              <w:jc w:val="center"/>
              <w:rPr>
                <w:sz w:val="18"/>
                <w:szCs w:val="18"/>
                <w:lang w:eastAsia="id-ID"/>
              </w:rPr>
            </w:pPr>
            <w:r>
              <w:rPr>
                <w:sz w:val="18"/>
                <w:szCs w:val="18"/>
                <w:lang w:eastAsia="id-ID"/>
              </w:rPr>
              <w:t>0</w:t>
            </w:r>
            <w:r w:rsidR="00956BD8">
              <w:rPr>
                <w:sz w:val="18"/>
                <w:szCs w:val="18"/>
                <w:lang w:eastAsia="id-ID"/>
              </w:rPr>
              <w:t>.</w:t>
            </w:r>
            <w:r>
              <w:rPr>
                <w:sz w:val="18"/>
                <w:szCs w:val="18"/>
                <w:lang w:eastAsia="id-ID"/>
              </w:rPr>
              <w:t>877</w:t>
            </w:r>
          </w:p>
        </w:tc>
        <w:tc>
          <w:tcPr>
            <w:tcW w:w="1156" w:type="dxa"/>
            <w:tcBorders>
              <w:top w:val="single" w:sz="4" w:space="0" w:color="auto"/>
              <w:left w:val="single" w:sz="4" w:space="0" w:color="auto"/>
              <w:bottom w:val="single" w:sz="4" w:space="0" w:color="auto"/>
              <w:right w:val="single" w:sz="4" w:space="0" w:color="auto"/>
            </w:tcBorders>
          </w:tcPr>
          <w:p w14:paraId="58DC64D8" w14:textId="77777777" w:rsidR="00A00DFB" w:rsidRPr="009827BB" w:rsidRDefault="00A00DFB" w:rsidP="00026CDD">
            <w:pPr>
              <w:jc w:val="center"/>
              <w:rPr>
                <w:sz w:val="18"/>
                <w:szCs w:val="18"/>
                <w:lang w:val="id-ID"/>
              </w:rPr>
            </w:pPr>
            <w:r w:rsidRPr="009827BB">
              <w:rPr>
                <w:sz w:val="18"/>
                <w:szCs w:val="18"/>
                <w:lang w:val="id-ID"/>
              </w:rPr>
              <w:t>Valid</w:t>
            </w:r>
          </w:p>
        </w:tc>
      </w:tr>
      <w:tr w:rsidR="00A00DFB" w:rsidRPr="0027282B" w14:paraId="72E40BF1" w14:textId="77777777" w:rsidTr="00A00DFB">
        <w:trPr>
          <w:trHeight w:val="123"/>
          <w:jc w:val="center"/>
        </w:trPr>
        <w:tc>
          <w:tcPr>
            <w:tcW w:w="1597" w:type="dxa"/>
            <w:vMerge/>
            <w:vAlign w:val="center"/>
          </w:tcPr>
          <w:p w14:paraId="4AD96029" w14:textId="77777777" w:rsidR="00A00DFB" w:rsidRPr="00706E0A" w:rsidRDefault="00A00DFB" w:rsidP="00026CDD">
            <w:pPr>
              <w:jc w:val="center"/>
              <w:rPr>
                <w:b/>
                <w:bCs/>
                <w:iCs/>
                <w:noProof/>
                <w:sz w:val="18"/>
                <w:szCs w:val="18"/>
                <w:lang w:val="id-ID"/>
              </w:rPr>
            </w:pPr>
          </w:p>
        </w:tc>
        <w:tc>
          <w:tcPr>
            <w:tcW w:w="727" w:type="dxa"/>
            <w:tcBorders>
              <w:top w:val="single" w:sz="4" w:space="0" w:color="auto"/>
              <w:left w:val="single" w:sz="4" w:space="0" w:color="auto"/>
              <w:right w:val="single" w:sz="4" w:space="0" w:color="auto"/>
            </w:tcBorders>
          </w:tcPr>
          <w:p w14:paraId="104ADB4A" w14:textId="706AF218" w:rsidR="00A00DFB" w:rsidRDefault="00A00DFB" w:rsidP="00026CDD">
            <w:pPr>
              <w:jc w:val="center"/>
              <w:rPr>
                <w:sz w:val="18"/>
                <w:szCs w:val="18"/>
              </w:rPr>
            </w:pPr>
            <w:r>
              <w:rPr>
                <w:sz w:val="18"/>
                <w:szCs w:val="18"/>
              </w:rPr>
              <w:t>BO3</w:t>
            </w:r>
          </w:p>
        </w:tc>
        <w:tc>
          <w:tcPr>
            <w:tcW w:w="858" w:type="dxa"/>
            <w:tcBorders>
              <w:top w:val="single" w:sz="4" w:space="0" w:color="auto"/>
              <w:left w:val="single" w:sz="4" w:space="0" w:color="auto"/>
              <w:right w:val="single" w:sz="4" w:space="0" w:color="auto"/>
            </w:tcBorders>
            <w:vAlign w:val="center"/>
          </w:tcPr>
          <w:p w14:paraId="22CB69EB" w14:textId="03B34A14" w:rsidR="00A00DFB" w:rsidRPr="009827BB" w:rsidRDefault="00A00DFB" w:rsidP="00026CDD">
            <w:pPr>
              <w:jc w:val="center"/>
              <w:rPr>
                <w:sz w:val="18"/>
                <w:szCs w:val="18"/>
                <w:lang w:eastAsia="id-ID"/>
              </w:rPr>
            </w:pPr>
            <w:r>
              <w:rPr>
                <w:sz w:val="18"/>
                <w:szCs w:val="18"/>
                <w:lang w:eastAsia="id-ID"/>
              </w:rPr>
              <w:t>0</w:t>
            </w:r>
            <w:r w:rsidR="00956BD8">
              <w:rPr>
                <w:sz w:val="18"/>
                <w:szCs w:val="18"/>
                <w:lang w:eastAsia="id-ID"/>
              </w:rPr>
              <w:t>.</w:t>
            </w:r>
            <w:r>
              <w:rPr>
                <w:sz w:val="18"/>
                <w:szCs w:val="18"/>
                <w:lang w:eastAsia="id-ID"/>
              </w:rPr>
              <w:t>888</w:t>
            </w:r>
          </w:p>
        </w:tc>
        <w:tc>
          <w:tcPr>
            <w:tcW w:w="1156" w:type="dxa"/>
            <w:tcBorders>
              <w:top w:val="single" w:sz="4" w:space="0" w:color="auto"/>
              <w:left w:val="single" w:sz="4" w:space="0" w:color="auto"/>
              <w:right w:val="single" w:sz="4" w:space="0" w:color="auto"/>
            </w:tcBorders>
          </w:tcPr>
          <w:p w14:paraId="70AB3383" w14:textId="77777777" w:rsidR="00A00DFB" w:rsidRPr="009827BB" w:rsidRDefault="00A00DFB" w:rsidP="00026CDD">
            <w:pPr>
              <w:jc w:val="center"/>
              <w:rPr>
                <w:sz w:val="18"/>
                <w:szCs w:val="18"/>
                <w:lang w:val="id-ID"/>
              </w:rPr>
            </w:pPr>
            <w:r w:rsidRPr="009827BB">
              <w:rPr>
                <w:sz w:val="18"/>
                <w:szCs w:val="18"/>
                <w:lang w:val="id-ID"/>
              </w:rPr>
              <w:t>Valid</w:t>
            </w:r>
          </w:p>
        </w:tc>
      </w:tr>
      <w:tr w:rsidR="00A00DFB" w:rsidRPr="0027282B" w14:paraId="5AE0EC07" w14:textId="77777777" w:rsidTr="00A00DFB">
        <w:trPr>
          <w:trHeight w:val="123"/>
          <w:jc w:val="center"/>
        </w:trPr>
        <w:tc>
          <w:tcPr>
            <w:tcW w:w="1597" w:type="dxa"/>
            <w:vMerge/>
            <w:vAlign w:val="center"/>
          </w:tcPr>
          <w:p w14:paraId="0B6F070A" w14:textId="77777777" w:rsidR="00A00DFB" w:rsidRPr="00706E0A" w:rsidRDefault="00A00DFB" w:rsidP="00A00DFB">
            <w:pPr>
              <w:jc w:val="center"/>
              <w:rPr>
                <w:b/>
                <w:bCs/>
                <w:iCs/>
                <w:noProof/>
                <w:sz w:val="18"/>
                <w:szCs w:val="18"/>
                <w:lang w:val="id-ID"/>
              </w:rPr>
            </w:pPr>
          </w:p>
        </w:tc>
        <w:tc>
          <w:tcPr>
            <w:tcW w:w="727" w:type="dxa"/>
            <w:tcBorders>
              <w:top w:val="single" w:sz="4" w:space="0" w:color="auto"/>
              <w:left w:val="single" w:sz="4" w:space="0" w:color="auto"/>
              <w:right w:val="single" w:sz="4" w:space="0" w:color="auto"/>
            </w:tcBorders>
          </w:tcPr>
          <w:p w14:paraId="3D6DB006" w14:textId="3CCE2678" w:rsidR="00A00DFB" w:rsidRDefault="00A00DFB" w:rsidP="00A00DFB">
            <w:pPr>
              <w:jc w:val="center"/>
              <w:rPr>
                <w:sz w:val="18"/>
                <w:szCs w:val="18"/>
              </w:rPr>
            </w:pPr>
            <w:r>
              <w:rPr>
                <w:sz w:val="18"/>
                <w:szCs w:val="18"/>
              </w:rPr>
              <w:t>BO4</w:t>
            </w:r>
          </w:p>
        </w:tc>
        <w:tc>
          <w:tcPr>
            <w:tcW w:w="858" w:type="dxa"/>
            <w:tcBorders>
              <w:top w:val="single" w:sz="4" w:space="0" w:color="auto"/>
              <w:left w:val="single" w:sz="4" w:space="0" w:color="auto"/>
              <w:right w:val="single" w:sz="4" w:space="0" w:color="auto"/>
            </w:tcBorders>
            <w:vAlign w:val="center"/>
          </w:tcPr>
          <w:p w14:paraId="3406A228" w14:textId="418A595B" w:rsidR="00A00DFB" w:rsidRDefault="00A00DFB" w:rsidP="00A00DFB">
            <w:pPr>
              <w:jc w:val="center"/>
              <w:rPr>
                <w:sz w:val="18"/>
                <w:szCs w:val="18"/>
                <w:lang w:eastAsia="id-ID"/>
              </w:rPr>
            </w:pPr>
            <w:r>
              <w:rPr>
                <w:sz w:val="18"/>
                <w:szCs w:val="18"/>
                <w:lang w:eastAsia="id-ID"/>
              </w:rPr>
              <w:t>0</w:t>
            </w:r>
            <w:r w:rsidR="00956BD8">
              <w:rPr>
                <w:sz w:val="18"/>
                <w:szCs w:val="18"/>
                <w:lang w:eastAsia="id-ID"/>
              </w:rPr>
              <w:t>.</w:t>
            </w:r>
            <w:r>
              <w:rPr>
                <w:sz w:val="18"/>
                <w:szCs w:val="18"/>
                <w:lang w:eastAsia="id-ID"/>
              </w:rPr>
              <w:t>871</w:t>
            </w:r>
          </w:p>
        </w:tc>
        <w:tc>
          <w:tcPr>
            <w:tcW w:w="1156" w:type="dxa"/>
            <w:tcBorders>
              <w:top w:val="single" w:sz="4" w:space="0" w:color="auto"/>
              <w:left w:val="single" w:sz="4" w:space="0" w:color="auto"/>
              <w:right w:val="single" w:sz="4" w:space="0" w:color="auto"/>
            </w:tcBorders>
          </w:tcPr>
          <w:p w14:paraId="7D87B969" w14:textId="097BB214" w:rsidR="00A00DFB" w:rsidRPr="009827BB" w:rsidRDefault="00A00DFB" w:rsidP="00A00DFB">
            <w:pPr>
              <w:jc w:val="center"/>
              <w:rPr>
                <w:sz w:val="18"/>
                <w:szCs w:val="18"/>
                <w:lang w:val="id-ID"/>
              </w:rPr>
            </w:pPr>
            <w:r w:rsidRPr="00B44676">
              <w:rPr>
                <w:sz w:val="18"/>
                <w:szCs w:val="18"/>
                <w:lang w:val="id-ID"/>
              </w:rPr>
              <w:t>Valid</w:t>
            </w:r>
          </w:p>
        </w:tc>
      </w:tr>
      <w:tr w:rsidR="00A00DFB" w:rsidRPr="0027282B" w14:paraId="30808BA8" w14:textId="77777777" w:rsidTr="00A00DFB">
        <w:trPr>
          <w:trHeight w:val="123"/>
          <w:jc w:val="center"/>
        </w:trPr>
        <w:tc>
          <w:tcPr>
            <w:tcW w:w="1597" w:type="dxa"/>
            <w:vMerge/>
            <w:vAlign w:val="center"/>
          </w:tcPr>
          <w:p w14:paraId="436CAA57" w14:textId="77777777" w:rsidR="00A00DFB" w:rsidRPr="00706E0A" w:rsidRDefault="00A00DFB" w:rsidP="00A00DFB">
            <w:pPr>
              <w:jc w:val="center"/>
              <w:rPr>
                <w:b/>
                <w:bCs/>
                <w:iCs/>
                <w:noProof/>
                <w:sz w:val="18"/>
                <w:szCs w:val="18"/>
                <w:lang w:val="id-ID"/>
              </w:rPr>
            </w:pPr>
          </w:p>
        </w:tc>
        <w:tc>
          <w:tcPr>
            <w:tcW w:w="727" w:type="dxa"/>
            <w:tcBorders>
              <w:top w:val="single" w:sz="4" w:space="0" w:color="auto"/>
              <w:left w:val="single" w:sz="4" w:space="0" w:color="auto"/>
              <w:right w:val="single" w:sz="4" w:space="0" w:color="auto"/>
            </w:tcBorders>
          </w:tcPr>
          <w:p w14:paraId="3ACF9B68" w14:textId="5918CFAF" w:rsidR="00A00DFB" w:rsidRDefault="00A00DFB" w:rsidP="00A00DFB">
            <w:pPr>
              <w:jc w:val="center"/>
              <w:rPr>
                <w:sz w:val="18"/>
                <w:szCs w:val="18"/>
              </w:rPr>
            </w:pPr>
            <w:r>
              <w:rPr>
                <w:sz w:val="18"/>
                <w:szCs w:val="18"/>
              </w:rPr>
              <w:t>BO5</w:t>
            </w:r>
          </w:p>
        </w:tc>
        <w:tc>
          <w:tcPr>
            <w:tcW w:w="858" w:type="dxa"/>
            <w:tcBorders>
              <w:top w:val="single" w:sz="4" w:space="0" w:color="auto"/>
              <w:left w:val="single" w:sz="4" w:space="0" w:color="auto"/>
              <w:right w:val="single" w:sz="4" w:space="0" w:color="auto"/>
            </w:tcBorders>
            <w:vAlign w:val="center"/>
          </w:tcPr>
          <w:p w14:paraId="4989A96A" w14:textId="51DA3056" w:rsidR="00A00DFB" w:rsidRDefault="00A00DFB" w:rsidP="00A00DFB">
            <w:pPr>
              <w:jc w:val="center"/>
              <w:rPr>
                <w:sz w:val="18"/>
                <w:szCs w:val="18"/>
                <w:lang w:eastAsia="id-ID"/>
              </w:rPr>
            </w:pPr>
            <w:r>
              <w:rPr>
                <w:sz w:val="18"/>
                <w:szCs w:val="18"/>
                <w:lang w:eastAsia="id-ID"/>
              </w:rPr>
              <w:t>0</w:t>
            </w:r>
            <w:r w:rsidR="00956BD8">
              <w:rPr>
                <w:sz w:val="18"/>
                <w:szCs w:val="18"/>
                <w:lang w:eastAsia="id-ID"/>
              </w:rPr>
              <w:t>.</w:t>
            </w:r>
            <w:r>
              <w:rPr>
                <w:sz w:val="18"/>
                <w:szCs w:val="18"/>
                <w:lang w:eastAsia="id-ID"/>
              </w:rPr>
              <w:t>772</w:t>
            </w:r>
          </w:p>
        </w:tc>
        <w:tc>
          <w:tcPr>
            <w:tcW w:w="1156" w:type="dxa"/>
            <w:tcBorders>
              <w:top w:val="single" w:sz="4" w:space="0" w:color="auto"/>
              <w:left w:val="single" w:sz="4" w:space="0" w:color="auto"/>
              <w:right w:val="single" w:sz="4" w:space="0" w:color="auto"/>
            </w:tcBorders>
          </w:tcPr>
          <w:p w14:paraId="41353008" w14:textId="696B5326" w:rsidR="00A00DFB" w:rsidRPr="009827BB" w:rsidRDefault="00A00DFB" w:rsidP="00A00DFB">
            <w:pPr>
              <w:jc w:val="center"/>
              <w:rPr>
                <w:sz w:val="18"/>
                <w:szCs w:val="18"/>
                <w:lang w:val="id-ID"/>
              </w:rPr>
            </w:pPr>
            <w:r w:rsidRPr="00B44676">
              <w:rPr>
                <w:sz w:val="18"/>
                <w:szCs w:val="18"/>
                <w:lang w:val="id-ID"/>
              </w:rPr>
              <w:t>Valid</w:t>
            </w:r>
          </w:p>
        </w:tc>
      </w:tr>
      <w:tr w:rsidR="00A00DFB" w:rsidRPr="0027282B" w14:paraId="3C482CE6" w14:textId="77777777" w:rsidTr="00A00DFB">
        <w:trPr>
          <w:jc w:val="center"/>
        </w:trPr>
        <w:tc>
          <w:tcPr>
            <w:tcW w:w="1597" w:type="dxa"/>
            <w:vMerge w:val="restart"/>
            <w:vAlign w:val="center"/>
            <w:hideMark/>
          </w:tcPr>
          <w:p w14:paraId="31AB175C" w14:textId="33BEB749" w:rsidR="00A00DFB" w:rsidRPr="00706E0A" w:rsidRDefault="006C0EC5" w:rsidP="00A00DFB">
            <w:pPr>
              <w:jc w:val="center"/>
              <w:rPr>
                <w:b/>
                <w:bCs/>
                <w:iCs/>
                <w:sz w:val="18"/>
                <w:szCs w:val="18"/>
              </w:rPr>
            </w:pPr>
            <w:r w:rsidRPr="006C0EC5">
              <w:rPr>
                <w:b/>
                <w:bCs/>
                <w:sz w:val="18"/>
                <w:szCs w:val="18"/>
                <w:lang w:val="en-ID"/>
              </w:rPr>
              <w:t>Employee performance</w:t>
            </w:r>
          </w:p>
        </w:tc>
        <w:tc>
          <w:tcPr>
            <w:tcW w:w="727" w:type="dxa"/>
            <w:tcBorders>
              <w:top w:val="single" w:sz="4" w:space="0" w:color="auto"/>
              <w:left w:val="single" w:sz="4" w:space="0" w:color="auto"/>
              <w:bottom w:val="single" w:sz="4" w:space="0" w:color="auto"/>
              <w:right w:val="single" w:sz="4" w:space="0" w:color="auto"/>
            </w:tcBorders>
            <w:hideMark/>
          </w:tcPr>
          <w:p w14:paraId="0BABF32D" w14:textId="3341B70C" w:rsidR="00A00DFB" w:rsidRPr="0027282B" w:rsidRDefault="00A00DFB" w:rsidP="00A00DFB">
            <w:pPr>
              <w:jc w:val="center"/>
              <w:rPr>
                <w:sz w:val="18"/>
                <w:szCs w:val="18"/>
                <w:lang w:val="id-ID"/>
              </w:rPr>
            </w:pPr>
            <w:r>
              <w:rPr>
                <w:sz w:val="18"/>
                <w:szCs w:val="18"/>
                <w:lang w:val="id-ID"/>
              </w:rPr>
              <w:t>KK</w:t>
            </w:r>
            <w:r w:rsidRPr="0027282B">
              <w:rPr>
                <w:sz w:val="18"/>
                <w:szCs w:val="18"/>
                <w:lang w:val="id-ID"/>
              </w:rPr>
              <w:t>1</w:t>
            </w:r>
          </w:p>
        </w:tc>
        <w:tc>
          <w:tcPr>
            <w:tcW w:w="858" w:type="dxa"/>
            <w:tcBorders>
              <w:top w:val="single" w:sz="4" w:space="0" w:color="auto"/>
              <w:left w:val="single" w:sz="4" w:space="0" w:color="auto"/>
              <w:bottom w:val="single" w:sz="4" w:space="0" w:color="auto"/>
              <w:right w:val="single" w:sz="4" w:space="0" w:color="auto"/>
            </w:tcBorders>
            <w:vAlign w:val="center"/>
            <w:hideMark/>
          </w:tcPr>
          <w:p w14:paraId="5E9CB526" w14:textId="6FFAC781" w:rsidR="00A00DFB" w:rsidRPr="0027282B" w:rsidRDefault="00A00DFB" w:rsidP="00A00DFB">
            <w:pPr>
              <w:jc w:val="center"/>
              <w:rPr>
                <w:sz w:val="18"/>
                <w:szCs w:val="18"/>
                <w:lang w:eastAsia="id-ID"/>
              </w:rPr>
            </w:pPr>
            <w:r w:rsidRPr="009827BB">
              <w:rPr>
                <w:sz w:val="18"/>
                <w:szCs w:val="18"/>
                <w:lang w:eastAsia="id-ID"/>
              </w:rPr>
              <w:t>0</w:t>
            </w:r>
            <w:r w:rsidR="00956BD8">
              <w:rPr>
                <w:sz w:val="18"/>
                <w:szCs w:val="18"/>
                <w:lang w:eastAsia="id-ID"/>
              </w:rPr>
              <w:t>.</w:t>
            </w:r>
            <w:r>
              <w:rPr>
                <w:sz w:val="18"/>
                <w:szCs w:val="18"/>
                <w:lang w:eastAsia="id-ID"/>
              </w:rPr>
              <w:t>716</w:t>
            </w:r>
          </w:p>
        </w:tc>
        <w:tc>
          <w:tcPr>
            <w:tcW w:w="1156" w:type="dxa"/>
            <w:tcBorders>
              <w:top w:val="single" w:sz="4" w:space="0" w:color="auto"/>
              <w:left w:val="single" w:sz="4" w:space="0" w:color="auto"/>
              <w:bottom w:val="single" w:sz="4" w:space="0" w:color="auto"/>
              <w:right w:val="single" w:sz="4" w:space="0" w:color="auto"/>
            </w:tcBorders>
            <w:hideMark/>
          </w:tcPr>
          <w:p w14:paraId="3CDE6EA9" w14:textId="2325B20D" w:rsidR="00A00DFB" w:rsidRPr="0027282B" w:rsidRDefault="00A00DFB" w:rsidP="00A00DFB">
            <w:pPr>
              <w:jc w:val="center"/>
              <w:rPr>
                <w:sz w:val="18"/>
                <w:szCs w:val="18"/>
                <w:lang w:val="id-ID"/>
              </w:rPr>
            </w:pPr>
            <w:r w:rsidRPr="00B44676">
              <w:rPr>
                <w:sz w:val="18"/>
                <w:szCs w:val="18"/>
                <w:lang w:val="id-ID"/>
              </w:rPr>
              <w:t>Valid</w:t>
            </w:r>
          </w:p>
        </w:tc>
      </w:tr>
      <w:tr w:rsidR="00A00DFB" w:rsidRPr="0027282B" w14:paraId="50573A5A" w14:textId="77777777" w:rsidTr="00DD6854">
        <w:trPr>
          <w:jc w:val="center"/>
        </w:trPr>
        <w:tc>
          <w:tcPr>
            <w:tcW w:w="0" w:type="auto"/>
            <w:vMerge/>
            <w:vAlign w:val="center"/>
            <w:hideMark/>
          </w:tcPr>
          <w:p w14:paraId="37EF55C9" w14:textId="77777777" w:rsidR="00A00DFB" w:rsidRPr="0027282B" w:rsidRDefault="00A00DFB" w:rsidP="00A00DFB">
            <w:pPr>
              <w:rPr>
                <w:b/>
                <w:bCs/>
                <w:iCs/>
                <w:sz w:val="18"/>
                <w:szCs w:val="18"/>
              </w:rPr>
            </w:pPr>
          </w:p>
        </w:tc>
        <w:tc>
          <w:tcPr>
            <w:tcW w:w="727" w:type="dxa"/>
            <w:tcBorders>
              <w:top w:val="single" w:sz="4" w:space="0" w:color="auto"/>
              <w:bottom w:val="single" w:sz="4" w:space="0" w:color="auto"/>
              <w:right w:val="single" w:sz="4" w:space="0" w:color="auto"/>
            </w:tcBorders>
            <w:hideMark/>
          </w:tcPr>
          <w:p w14:paraId="73BADEE0" w14:textId="5A5F1DAB" w:rsidR="00A00DFB" w:rsidRPr="0027282B" w:rsidRDefault="00A00DFB" w:rsidP="00A00DFB">
            <w:pPr>
              <w:jc w:val="center"/>
              <w:rPr>
                <w:sz w:val="18"/>
                <w:szCs w:val="18"/>
                <w:lang w:val="id-ID"/>
              </w:rPr>
            </w:pPr>
            <w:r>
              <w:rPr>
                <w:sz w:val="18"/>
                <w:szCs w:val="18"/>
                <w:lang w:val="id-ID"/>
              </w:rPr>
              <w:t>KK</w:t>
            </w:r>
            <w:r w:rsidRPr="0027282B">
              <w:rPr>
                <w:sz w:val="18"/>
                <w:szCs w:val="18"/>
                <w:lang w:val="id-ID"/>
              </w:rPr>
              <w:t>2</w:t>
            </w:r>
          </w:p>
        </w:tc>
        <w:tc>
          <w:tcPr>
            <w:tcW w:w="858" w:type="dxa"/>
            <w:tcBorders>
              <w:top w:val="single" w:sz="4" w:space="0" w:color="auto"/>
              <w:left w:val="single" w:sz="4" w:space="0" w:color="auto"/>
              <w:bottom w:val="single" w:sz="4" w:space="0" w:color="auto"/>
              <w:right w:val="single" w:sz="4" w:space="0" w:color="auto"/>
            </w:tcBorders>
            <w:vAlign w:val="center"/>
            <w:hideMark/>
          </w:tcPr>
          <w:p w14:paraId="630535ED" w14:textId="0A9ECA2B" w:rsidR="00A00DFB" w:rsidRPr="0027282B" w:rsidRDefault="00A00DFB" w:rsidP="00A00DFB">
            <w:pPr>
              <w:jc w:val="center"/>
              <w:rPr>
                <w:sz w:val="18"/>
                <w:szCs w:val="18"/>
                <w:lang w:eastAsia="id-ID"/>
              </w:rPr>
            </w:pPr>
            <w:r w:rsidRPr="009827BB">
              <w:rPr>
                <w:sz w:val="18"/>
                <w:szCs w:val="18"/>
                <w:lang w:eastAsia="id-ID"/>
              </w:rPr>
              <w:t>0,</w:t>
            </w:r>
            <w:r>
              <w:rPr>
                <w:sz w:val="18"/>
                <w:szCs w:val="18"/>
                <w:lang w:eastAsia="id-ID"/>
              </w:rPr>
              <w:t>888</w:t>
            </w:r>
          </w:p>
        </w:tc>
        <w:tc>
          <w:tcPr>
            <w:tcW w:w="1156" w:type="dxa"/>
            <w:tcBorders>
              <w:top w:val="single" w:sz="4" w:space="0" w:color="auto"/>
              <w:left w:val="single" w:sz="4" w:space="0" w:color="auto"/>
              <w:bottom w:val="single" w:sz="4" w:space="0" w:color="auto"/>
              <w:right w:val="single" w:sz="4" w:space="0" w:color="auto"/>
            </w:tcBorders>
            <w:hideMark/>
          </w:tcPr>
          <w:p w14:paraId="59F2BD5B" w14:textId="599FC895" w:rsidR="00A00DFB" w:rsidRPr="0027282B" w:rsidRDefault="00A00DFB" w:rsidP="00A00DFB">
            <w:pPr>
              <w:jc w:val="center"/>
              <w:rPr>
                <w:sz w:val="18"/>
                <w:szCs w:val="18"/>
                <w:lang w:val="id-ID"/>
              </w:rPr>
            </w:pPr>
            <w:r w:rsidRPr="00B44676">
              <w:rPr>
                <w:sz w:val="18"/>
                <w:szCs w:val="18"/>
                <w:lang w:val="id-ID"/>
              </w:rPr>
              <w:t>Valid</w:t>
            </w:r>
          </w:p>
        </w:tc>
      </w:tr>
      <w:tr w:rsidR="00A00DFB" w:rsidRPr="0027282B" w14:paraId="1B404C65" w14:textId="77777777" w:rsidTr="00DD6854">
        <w:trPr>
          <w:trHeight w:val="233"/>
          <w:jc w:val="center"/>
        </w:trPr>
        <w:tc>
          <w:tcPr>
            <w:tcW w:w="0" w:type="auto"/>
            <w:vMerge/>
            <w:vAlign w:val="center"/>
            <w:hideMark/>
          </w:tcPr>
          <w:p w14:paraId="3D6676EC" w14:textId="77777777" w:rsidR="00A00DFB" w:rsidRPr="0027282B" w:rsidRDefault="00A00DFB" w:rsidP="00A00DFB">
            <w:pPr>
              <w:rPr>
                <w:b/>
                <w:bCs/>
                <w:iCs/>
                <w:sz w:val="18"/>
                <w:szCs w:val="18"/>
              </w:rPr>
            </w:pPr>
          </w:p>
        </w:tc>
        <w:tc>
          <w:tcPr>
            <w:tcW w:w="727" w:type="dxa"/>
            <w:tcBorders>
              <w:top w:val="single" w:sz="4" w:space="0" w:color="auto"/>
              <w:right w:val="single" w:sz="4" w:space="0" w:color="auto"/>
            </w:tcBorders>
            <w:hideMark/>
          </w:tcPr>
          <w:p w14:paraId="1EED089D" w14:textId="18D7C9DB" w:rsidR="00A00DFB" w:rsidRPr="0027282B" w:rsidRDefault="00A00DFB" w:rsidP="00A00DFB">
            <w:pPr>
              <w:jc w:val="center"/>
              <w:rPr>
                <w:sz w:val="18"/>
                <w:szCs w:val="18"/>
                <w:lang w:val="id-ID"/>
              </w:rPr>
            </w:pPr>
            <w:r>
              <w:rPr>
                <w:sz w:val="18"/>
                <w:szCs w:val="18"/>
                <w:lang w:val="id-ID"/>
              </w:rPr>
              <w:t>KK</w:t>
            </w:r>
            <w:r w:rsidRPr="0027282B">
              <w:rPr>
                <w:sz w:val="18"/>
                <w:szCs w:val="18"/>
                <w:lang w:val="id-ID"/>
              </w:rPr>
              <w:t>3</w:t>
            </w:r>
          </w:p>
        </w:tc>
        <w:tc>
          <w:tcPr>
            <w:tcW w:w="858" w:type="dxa"/>
            <w:tcBorders>
              <w:top w:val="single" w:sz="4" w:space="0" w:color="auto"/>
              <w:left w:val="single" w:sz="4" w:space="0" w:color="auto"/>
              <w:right w:val="single" w:sz="4" w:space="0" w:color="auto"/>
            </w:tcBorders>
            <w:vAlign w:val="center"/>
            <w:hideMark/>
          </w:tcPr>
          <w:p w14:paraId="06703074" w14:textId="3A98E932" w:rsidR="00A00DFB" w:rsidRPr="0027282B" w:rsidRDefault="00A00DFB" w:rsidP="00A00DFB">
            <w:pPr>
              <w:jc w:val="center"/>
              <w:rPr>
                <w:sz w:val="18"/>
                <w:szCs w:val="18"/>
                <w:lang w:eastAsia="id-ID"/>
              </w:rPr>
            </w:pPr>
            <w:r w:rsidRPr="009827BB">
              <w:rPr>
                <w:sz w:val="18"/>
                <w:szCs w:val="18"/>
                <w:lang w:eastAsia="id-ID"/>
              </w:rPr>
              <w:t>0,</w:t>
            </w:r>
            <w:r>
              <w:rPr>
                <w:sz w:val="18"/>
                <w:szCs w:val="18"/>
                <w:lang w:eastAsia="id-ID"/>
              </w:rPr>
              <w:t>918</w:t>
            </w:r>
          </w:p>
        </w:tc>
        <w:tc>
          <w:tcPr>
            <w:tcW w:w="1156" w:type="dxa"/>
            <w:tcBorders>
              <w:top w:val="single" w:sz="4" w:space="0" w:color="auto"/>
              <w:left w:val="single" w:sz="4" w:space="0" w:color="auto"/>
              <w:right w:val="single" w:sz="4" w:space="0" w:color="auto"/>
            </w:tcBorders>
            <w:hideMark/>
          </w:tcPr>
          <w:p w14:paraId="18FF7536" w14:textId="3F0242E7" w:rsidR="00A00DFB" w:rsidRPr="0027282B" w:rsidRDefault="00A00DFB" w:rsidP="00A00DFB">
            <w:pPr>
              <w:jc w:val="center"/>
              <w:rPr>
                <w:sz w:val="18"/>
                <w:szCs w:val="18"/>
                <w:lang w:val="id-ID"/>
              </w:rPr>
            </w:pPr>
            <w:r w:rsidRPr="00B44676">
              <w:rPr>
                <w:sz w:val="18"/>
                <w:szCs w:val="18"/>
                <w:lang w:val="id-ID"/>
              </w:rPr>
              <w:t>Valid</w:t>
            </w:r>
          </w:p>
        </w:tc>
      </w:tr>
      <w:tr w:rsidR="00A00DFB" w:rsidRPr="0027282B" w14:paraId="09D1573B" w14:textId="77777777" w:rsidTr="00DD6854">
        <w:trPr>
          <w:trHeight w:val="233"/>
          <w:jc w:val="center"/>
        </w:trPr>
        <w:tc>
          <w:tcPr>
            <w:tcW w:w="0" w:type="auto"/>
            <w:vMerge/>
            <w:vAlign w:val="center"/>
          </w:tcPr>
          <w:p w14:paraId="303BB85D" w14:textId="77777777" w:rsidR="00A00DFB" w:rsidRPr="0027282B" w:rsidRDefault="00A00DFB" w:rsidP="00A00DFB">
            <w:pPr>
              <w:rPr>
                <w:b/>
                <w:bCs/>
                <w:iCs/>
                <w:sz w:val="18"/>
                <w:szCs w:val="18"/>
              </w:rPr>
            </w:pPr>
          </w:p>
        </w:tc>
        <w:tc>
          <w:tcPr>
            <w:tcW w:w="727" w:type="dxa"/>
            <w:tcBorders>
              <w:top w:val="single" w:sz="4" w:space="0" w:color="auto"/>
              <w:right w:val="single" w:sz="4" w:space="0" w:color="auto"/>
            </w:tcBorders>
          </w:tcPr>
          <w:p w14:paraId="7E1C8573" w14:textId="58546E1A" w:rsidR="00A00DFB" w:rsidRDefault="00A00DFB" w:rsidP="00A00DFB">
            <w:pPr>
              <w:jc w:val="center"/>
              <w:rPr>
                <w:sz w:val="18"/>
                <w:szCs w:val="18"/>
                <w:lang w:val="id-ID"/>
              </w:rPr>
            </w:pPr>
            <w:r>
              <w:rPr>
                <w:sz w:val="18"/>
                <w:szCs w:val="18"/>
                <w:lang w:val="id-ID"/>
              </w:rPr>
              <w:t>KK4</w:t>
            </w:r>
          </w:p>
        </w:tc>
        <w:tc>
          <w:tcPr>
            <w:tcW w:w="858" w:type="dxa"/>
            <w:tcBorders>
              <w:top w:val="single" w:sz="4" w:space="0" w:color="auto"/>
              <w:left w:val="single" w:sz="4" w:space="0" w:color="auto"/>
              <w:right w:val="single" w:sz="4" w:space="0" w:color="auto"/>
            </w:tcBorders>
            <w:vAlign w:val="center"/>
          </w:tcPr>
          <w:p w14:paraId="2738796D" w14:textId="379D8890" w:rsidR="00A00DFB" w:rsidRPr="009827BB" w:rsidRDefault="00A00DFB" w:rsidP="00A00DFB">
            <w:pPr>
              <w:jc w:val="center"/>
              <w:rPr>
                <w:sz w:val="18"/>
                <w:szCs w:val="18"/>
                <w:lang w:eastAsia="id-ID"/>
              </w:rPr>
            </w:pPr>
            <w:r>
              <w:rPr>
                <w:sz w:val="18"/>
                <w:szCs w:val="18"/>
                <w:lang w:eastAsia="id-ID"/>
              </w:rPr>
              <w:t>0,858</w:t>
            </w:r>
          </w:p>
        </w:tc>
        <w:tc>
          <w:tcPr>
            <w:tcW w:w="1156" w:type="dxa"/>
            <w:tcBorders>
              <w:top w:val="single" w:sz="4" w:space="0" w:color="auto"/>
              <w:left w:val="single" w:sz="4" w:space="0" w:color="auto"/>
              <w:right w:val="single" w:sz="4" w:space="0" w:color="auto"/>
            </w:tcBorders>
          </w:tcPr>
          <w:p w14:paraId="3C970CC3" w14:textId="54CD5EB9" w:rsidR="00A00DFB" w:rsidRPr="009827BB" w:rsidRDefault="00A00DFB" w:rsidP="00A00DFB">
            <w:pPr>
              <w:jc w:val="center"/>
              <w:rPr>
                <w:sz w:val="18"/>
                <w:szCs w:val="18"/>
                <w:lang w:val="id-ID"/>
              </w:rPr>
            </w:pPr>
            <w:r w:rsidRPr="00B44676">
              <w:rPr>
                <w:sz w:val="18"/>
                <w:szCs w:val="18"/>
                <w:lang w:val="id-ID"/>
              </w:rPr>
              <w:t>Valid</w:t>
            </w:r>
          </w:p>
        </w:tc>
      </w:tr>
      <w:tr w:rsidR="00A00DFB" w:rsidRPr="0027282B" w14:paraId="0A9A3D72" w14:textId="77777777" w:rsidTr="00DD6854">
        <w:trPr>
          <w:trHeight w:val="233"/>
          <w:jc w:val="center"/>
        </w:trPr>
        <w:tc>
          <w:tcPr>
            <w:tcW w:w="0" w:type="auto"/>
            <w:vMerge/>
            <w:vAlign w:val="center"/>
          </w:tcPr>
          <w:p w14:paraId="24C36687" w14:textId="77777777" w:rsidR="00A00DFB" w:rsidRPr="0027282B" w:rsidRDefault="00A00DFB" w:rsidP="00A00DFB">
            <w:pPr>
              <w:rPr>
                <w:b/>
                <w:bCs/>
                <w:iCs/>
                <w:sz w:val="18"/>
                <w:szCs w:val="18"/>
              </w:rPr>
            </w:pPr>
          </w:p>
        </w:tc>
        <w:tc>
          <w:tcPr>
            <w:tcW w:w="727" w:type="dxa"/>
            <w:tcBorders>
              <w:top w:val="single" w:sz="4" w:space="0" w:color="auto"/>
              <w:right w:val="single" w:sz="4" w:space="0" w:color="auto"/>
            </w:tcBorders>
          </w:tcPr>
          <w:p w14:paraId="774106A2" w14:textId="477D5E3F" w:rsidR="00A00DFB" w:rsidRDefault="00A00DFB" w:rsidP="00A00DFB">
            <w:pPr>
              <w:jc w:val="center"/>
              <w:rPr>
                <w:sz w:val="18"/>
                <w:szCs w:val="18"/>
                <w:lang w:val="id-ID"/>
              </w:rPr>
            </w:pPr>
            <w:r>
              <w:rPr>
                <w:sz w:val="18"/>
                <w:szCs w:val="18"/>
                <w:lang w:val="id-ID"/>
              </w:rPr>
              <w:t>KK5</w:t>
            </w:r>
          </w:p>
        </w:tc>
        <w:tc>
          <w:tcPr>
            <w:tcW w:w="858" w:type="dxa"/>
            <w:tcBorders>
              <w:top w:val="single" w:sz="4" w:space="0" w:color="auto"/>
              <w:left w:val="single" w:sz="4" w:space="0" w:color="auto"/>
              <w:right w:val="single" w:sz="4" w:space="0" w:color="auto"/>
            </w:tcBorders>
            <w:vAlign w:val="center"/>
          </w:tcPr>
          <w:p w14:paraId="14A85A88" w14:textId="641D295A" w:rsidR="00A00DFB" w:rsidRPr="009827BB" w:rsidRDefault="00A00DFB" w:rsidP="00A00DFB">
            <w:pPr>
              <w:jc w:val="center"/>
              <w:rPr>
                <w:sz w:val="18"/>
                <w:szCs w:val="18"/>
                <w:lang w:eastAsia="id-ID"/>
              </w:rPr>
            </w:pPr>
            <w:r>
              <w:rPr>
                <w:sz w:val="18"/>
                <w:szCs w:val="18"/>
                <w:lang w:eastAsia="id-ID"/>
              </w:rPr>
              <w:t>0,943</w:t>
            </w:r>
          </w:p>
        </w:tc>
        <w:tc>
          <w:tcPr>
            <w:tcW w:w="1156" w:type="dxa"/>
            <w:tcBorders>
              <w:top w:val="single" w:sz="4" w:space="0" w:color="auto"/>
              <w:left w:val="single" w:sz="4" w:space="0" w:color="auto"/>
              <w:right w:val="single" w:sz="4" w:space="0" w:color="auto"/>
            </w:tcBorders>
          </w:tcPr>
          <w:p w14:paraId="19A5D99E" w14:textId="65B7D1FF" w:rsidR="00A00DFB" w:rsidRPr="009827BB" w:rsidRDefault="00A00DFB" w:rsidP="00A00DFB">
            <w:pPr>
              <w:jc w:val="center"/>
              <w:rPr>
                <w:sz w:val="18"/>
                <w:szCs w:val="18"/>
                <w:lang w:val="id-ID"/>
              </w:rPr>
            </w:pPr>
            <w:r w:rsidRPr="00B44676">
              <w:rPr>
                <w:sz w:val="18"/>
                <w:szCs w:val="18"/>
                <w:lang w:val="id-ID"/>
              </w:rPr>
              <w:t>Valid</w:t>
            </w:r>
          </w:p>
        </w:tc>
      </w:tr>
      <w:tr w:rsidR="00EF7BF1" w:rsidRPr="0027282B" w14:paraId="27F373C5" w14:textId="77777777" w:rsidTr="00A00DFB">
        <w:trPr>
          <w:jc w:val="center"/>
        </w:trPr>
        <w:tc>
          <w:tcPr>
            <w:tcW w:w="2324" w:type="dxa"/>
            <w:gridSpan w:val="2"/>
            <w:tcBorders>
              <w:top w:val="single" w:sz="4" w:space="0" w:color="auto"/>
              <w:left w:val="single" w:sz="4" w:space="0" w:color="auto"/>
              <w:bottom w:val="single" w:sz="4" w:space="0" w:color="auto"/>
              <w:right w:val="single" w:sz="4" w:space="0" w:color="auto"/>
            </w:tcBorders>
            <w:hideMark/>
          </w:tcPr>
          <w:p w14:paraId="0CBF85E0" w14:textId="77777777" w:rsidR="00EF7BF1" w:rsidRPr="0027282B" w:rsidRDefault="00EF7BF1" w:rsidP="00026CDD">
            <w:pPr>
              <w:jc w:val="center"/>
              <w:rPr>
                <w:b/>
                <w:sz w:val="18"/>
                <w:szCs w:val="18"/>
                <w:lang w:val="id-ID"/>
              </w:rPr>
            </w:pPr>
            <w:r w:rsidRPr="00016F82">
              <w:rPr>
                <w:b/>
                <w:bCs/>
                <w:sz w:val="18"/>
                <w:szCs w:val="18"/>
                <w:lang w:val="id-ID"/>
              </w:rPr>
              <w:t>Acceptable Limits</w:t>
            </w:r>
          </w:p>
        </w:tc>
        <w:tc>
          <w:tcPr>
            <w:tcW w:w="858" w:type="dxa"/>
            <w:tcBorders>
              <w:top w:val="single" w:sz="4" w:space="0" w:color="auto"/>
              <w:left w:val="single" w:sz="4" w:space="0" w:color="auto"/>
              <w:bottom w:val="single" w:sz="4" w:space="0" w:color="auto"/>
              <w:right w:val="single" w:sz="4" w:space="0" w:color="auto"/>
            </w:tcBorders>
            <w:vAlign w:val="center"/>
            <w:hideMark/>
          </w:tcPr>
          <w:p w14:paraId="2A7FAB48" w14:textId="77777777" w:rsidR="00EF7BF1" w:rsidRPr="0027282B" w:rsidRDefault="00EF7BF1" w:rsidP="00026CDD">
            <w:pPr>
              <w:jc w:val="center"/>
              <w:rPr>
                <w:b/>
                <w:sz w:val="18"/>
                <w:szCs w:val="18"/>
                <w:lang w:val="id-ID" w:eastAsia="id-ID"/>
              </w:rPr>
            </w:pPr>
            <w:r w:rsidRPr="0027282B">
              <w:rPr>
                <w:b/>
                <w:bCs/>
                <w:color w:val="000000"/>
                <w:sz w:val="18"/>
                <w:szCs w:val="18"/>
                <w:lang w:val="id-ID" w:eastAsia="id-ID"/>
              </w:rPr>
              <w:t>&gt;</w:t>
            </w:r>
            <w:r w:rsidRPr="0027282B">
              <w:rPr>
                <w:b/>
                <w:bCs/>
                <w:color w:val="000000"/>
                <w:sz w:val="18"/>
                <w:szCs w:val="18"/>
                <w:lang w:eastAsia="id-ID"/>
              </w:rPr>
              <w:t xml:space="preserve"> 0,</w:t>
            </w:r>
            <w:r w:rsidRPr="0027282B">
              <w:rPr>
                <w:b/>
                <w:bCs/>
                <w:color w:val="000000"/>
                <w:sz w:val="18"/>
                <w:szCs w:val="18"/>
                <w:lang w:val="id-ID" w:eastAsia="id-ID"/>
              </w:rPr>
              <w:t>5</w:t>
            </w:r>
          </w:p>
        </w:tc>
        <w:tc>
          <w:tcPr>
            <w:tcW w:w="1156" w:type="dxa"/>
            <w:tcBorders>
              <w:top w:val="single" w:sz="4" w:space="0" w:color="auto"/>
              <w:left w:val="single" w:sz="4" w:space="0" w:color="auto"/>
              <w:bottom w:val="single" w:sz="4" w:space="0" w:color="auto"/>
              <w:right w:val="single" w:sz="4" w:space="0" w:color="auto"/>
            </w:tcBorders>
            <w:hideMark/>
          </w:tcPr>
          <w:p w14:paraId="7EDAB8E0" w14:textId="77777777" w:rsidR="00EF7BF1" w:rsidRPr="0027282B" w:rsidRDefault="00EF7BF1" w:rsidP="00026CDD">
            <w:pPr>
              <w:jc w:val="center"/>
              <w:rPr>
                <w:b/>
                <w:sz w:val="18"/>
                <w:szCs w:val="18"/>
                <w:lang w:val="id-ID"/>
              </w:rPr>
            </w:pPr>
            <w:r>
              <w:rPr>
                <w:b/>
                <w:sz w:val="18"/>
                <w:szCs w:val="18"/>
                <w:lang w:val="id-ID"/>
              </w:rPr>
              <w:t>Accepted</w:t>
            </w:r>
          </w:p>
        </w:tc>
      </w:tr>
    </w:tbl>
    <w:p w14:paraId="41AD12ED" w14:textId="77777777" w:rsidR="00EF7BF1" w:rsidRPr="0027282B" w:rsidRDefault="00EF7BF1" w:rsidP="00EF7BF1">
      <w:pPr>
        <w:pStyle w:val="ListParagraph"/>
        <w:jc w:val="center"/>
        <w:rPr>
          <w:sz w:val="24"/>
          <w:szCs w:val="24"/>
          <w:lang w:val="id-ID"/>
        </w:rPr>
      </w:pPr>
    </w:p>
    <w:p w14:paraId="6C36F0F5" w14:textId="4AD395DC" w:rsidR="00EF7BF1" w:rsidRPr="00DC659E" w:rsidRDefault="00EF7BF1" w:rsidP="00DC659E">
      <w:pPr>
        <w:pStyle w:val="ListParagraph"/>
        <w:ind w:left="142" w:firstLine="425"/>
        <w:jc w:val="both"/>
        <w:rPr>
          <w:lang w:val="id-ID"/>
        </w:rPr>
      </w:pPr>
      <w:r w:rsidRPr="00016F82">
        <w:rPr>
          <w:lang w:val="id-ID"/>
        </w:rPr>
        <w:t>The validation test shows valid results because the loading factor values obtained from variables have an overall value of &gt; 0.5 so that the data can be accepted, so all items can proceed to the next stage of analysis. By measuring the composite reliability value, one can determine reliability by looking at the output results in SmartPLS 4.0. If the composite reliability value is more than 0.7 and the recommended Cronbach's alpha value is greater than 0.6, then the variable can be said to be very good</w:t>
      </w:r>
      <w:r>
        <w:rPr>
          <w:lang w:val="id-ID"/>
        </w:rPr>
        <w:t xml:space="preserve"> </w:t>
      </w:r>
      <w:r>
        <w:rPr>
          <w:lang w:val="id-ID"/>
        </w:rPr>
        <w:fldChar w:fldCharType="begin"/>
      </w:r>
      <w:r w:rsidR="00AD7FE5">
        <w:rPr>
          <w:lang w:val="id-ID"/>
        </w:rPr>
        <w:instrText xml:space="preserve"> ADDIN ZOTERO_ITEM CSL_CITATION {"citationID":"U9CRjeZe","properties":{"formattedCitation":"(Ghozali, 2008b)","plainCitation":"(Ghozali, 2008b)","noteIndex":0},"citationItems":[{"id":427,"uris":["http://zotero.org/users/local/eXTvIeEf/items/N98X9XJW"],"itemData":{"id":427,"type":"book","publisher":"Badan Penerbit Universitas Diponegoro","title":"Structural equation modeling: Metode alternatif dengan partial least square (pls)","author":[{"family":"Ghozali","given":"Imam"}],"issued":{"date-parts":[["2008"]]}}}],"schema":"https://github.com/citation-style-language/schema/raw/master/csl-citation.json"} </w:instrText>
      </w:r>
      <w:r>
        <w:rPr>
          <w:lang w:val="id-ID"/>
        </w:rPr>
        <w:fldChar w:fldCharType="separate"/>
      </w:r>
      <w:r w:rsidR="00AD7FE5" w:rsidRPr="00AD7FE5">
        <w:t>(Ghozali, 2008b)</w:t>
      </w:r>
      <w:r>
        <w:rPr>
          <w:lang w:val="id-ID"/>
        </w:rPr>
        <w:fldChar w:fldCharType="end"/>
      </w:r>
      <w:r w:rsidRPr="00016F82">
        <w:rPr>
          <w:lang w:val="id-ID"/>
        </w:rPr>
        <w:t>.</w:t>
      </w:r>
    </w:p>
    <w:p w14:paraId="12C6C6EA" w14:textId="77777777" w:rsidR="00EF7BF1" w:rsidRPr="007E43D6" w:rsidRDefault="00EF7BF1" w:rsidP="00EF7BF1">
      <w:pPr>
        <w:pStyle w:val="ListParagraph"/>
        <w:jc w:val="center"/>
        <w:rPr>
          <w:lang w:val="id-ID"/>
        </w:rPr>
      </w:pPr>
      <w:r w:rsidRPr="00D34246">
        <w:rPr>
          <w:lang w:val="id-ID"/>
        </w:rPr>
        <w:t>Table 3. Reliability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727"/>
        <w:gridCol w:w="1016"/>
        <w:gridCol w:w="881"/>
      </w:tblGrid>
      <w:tr w:rsidR="00EF7BF1" w:rsidRPr="0027282B" w14:paraId="64B31C2D" w14:textId="77777777" w:rsidTr="006C0EC5">
        <w:trPr>
          <w:tblHeader/>
          <w:jc w:val="center"/>
        </w:trPr>
        <w:tc>
          <w:tcPr>
            <w:tcW w:w="1597" w:type="dxa"/>
            <w:tcBorders>
              <w:top w:val="single" w:sz="4" w:space="0" w:color="auto"/>
              <w:left w:val="single" w:sz="4" w:space="0" w:color="auto"/>
              <w:bottom w:val="single" w:sz="4" w:space="0" w:color="auto"/>
              <w:right w:val="single" w:sz="4" w:space="0" w:color="auto"/>
            </w:tcBorders>
            <w:hideMark/>
          </w:tcPr>
          <w:p w14:paraId="6EC9C5AA" w14:textId="77777777" w:rsidR="00EF7BF1" w:rsidRPr="0027282B" w:rsidRDefault="00EF7BF1" w:rsidP="00026CDD">
            <w:pPr>
              <w:jc w:val="center"/>
              <w:rPr>
                <w:b/>
                <w:sz w:val="18"/>
                <w:szCs w:val="18"/>
                <w:lang w:val="id-ID"/>
              </w:rPr>
            </w:pPr>
            <w:r w:rsidRPr="0027282B">
              <w:rPr>
                <w:b/>
                <w:sz w:val="18"/>
                <w:szCs w:val="18"/>
                <w:lang w:val="id-ID"/>
              </w:rPr>
              <w:t>Variabl</w:t>
            </w:r>
            <w:r>
              <w:rPr>
                <w:b/>
                <w:sz w:val="18"/>
                <w:szCs w:val="18"/>
                <w:lang w:val="id-ID"/>
              </w:rPr>
              <w:t>e</w:t>
            </w:r>
          </w:p>
        </w:tc>
        <w:tc>
          <w:tcPr>
            <w:tcW w:w="727" w:type="dxa"/>
            <w:tcBorders>
              <w:top w:val="single" w:sz="4" w:space="0" w:color="auto"/>
              <w:left w:val="single" w:sz="4" w:space="0" w:color="auto"/>
              <w:bottom w:val="single" w:sz="4" w:space="0" w:color="auto"/>
              <w:right w:val="single" w:sz="4" w:space="0" w:color="auto"/>
            </w:tcBorders>
            <w:hideMark/>
          </w:tcPr>
          <w:p w14:paraId="4DB0EF9C" w14:textId="77777777" w:rsidR="00EF7BF1" w:rsidRPr="0027282B" w:rsidRDefault="00EF7BF1" w:rsidP="00026CDD">
            <w:pPr>
              <w:jc w:val="center"/>
              <w:rPr>
                <w:b/>
                <w:sz w:val="18"/>
                <w:szCs w:val="18"/>
                <w:lang w:val="id-ID"/>
              </w:rPr>
            </w:pPr>
            <w:r w:rsidRPr="0027282B">
              <w:rPr>
                <w:b/>
                <w:sz w:val="18"/>
                <w:szCs w:val="18"/>
                <w:lang w:val="id-ID"/>
              </w:rPr>
              <w:t>Item</w:t>
            </w:r>
          </w:p>
        </w:tc>
        <w:tc>
          <w:tcPr>
            <w:tcW w:w="1016" w:type="dxa"/>
            <w:tcBorders>
              <w:top w:val="single" w:sz="4" w:space="0" w:color="auto"/>
              <w:left w:val="single" w:sz="4" w:space="0" w:color="auto"/>
              <w:bottom w:val="single" w:sz="4" w:space="0" w:color="auto"/>
              <w:right w:val="single" w:sz="4" w:space="0" w:color="auto"/>
            </w:tcBorders>
            <w:hideMark/>
          </w:tcPr>
          <w:p w14:paraId="17E52065" w14:textId="77777777" w:rsidR="00EF7BF1" w:rsidRPr="00D34246" w:rsidRDefault="00EF7BF1" w:rsidP="00026CDD">
            <w:pPr>
              <w:jc w:val="center"/>
              <w:rPr>
                <w:b/>
                <w:iCs/>
                <w:sz w:val="18"/>
                <w:szCs w:val="18"/>
                <w:lang w:val="id-ID"/>
              </w:rPr>
            </w:pPr>
            <w:r w:rsidRPr="00D34246">
              <w:rPr>
                <w:b/>
                <w:iCs/>
                <w:sz w:val="18"/>
                <w:szCs w:val="18"/>
                <w:lang w:val="id-ID"/>
              </w:rPr>
              <w:t>Construct Reliability</w:t>
            </w:r>
          </w:p>
        </w:tc>
        <w:tc>
          <w:tcPr>
            <w:tcW w:w="881" w:type="dxa"/>
            <w:tcBorders>
              <w:top w:val="single" w:sz="4" w:space="0" w:color="auto"/>
              <w:left w:val="single" w:sz="4" w:space="0" w:color="auto"/>
              <w:bottom w:val="single" w:sz="4" w:space="0" w:color="auto"/>
              <w:right w:val="single" w:sz="4" w:space="0" w:color="auto"/>
            </w:tcBorders>
            <w:vAlign w:val="center"/>
            <w:hideMark/>
          </w:tcPr>
          <w:p w14:paraId="4C188BAC" w14:textId="77777777" w:rsidR="00EF7BF1" w:rsidRPr="0027282B" w:rsidRDefault="00EF7BF1" w:rsidP="00026CDD">
            <w:pPr>
              <w:jc w:val="center"/>
              <w:rPr>
                <w:b/>
                <w:sz w:val="18"/>
                <w:szCs w:val="18"/>
                <w:lang w:val="id-ID"/>
              </w:rPr>
            </w:pPr>
            <w:r w:rsidRPr="0027282B">
              <w:rPr>
                <w:b/>
                <w:sz w:val="18"/>
                <w:szCs w:val="18"/>
                <w:lang w:val="id-ID"/>
              </w:rPr>
              <w:t>AVE</w:t>
            </w:r>
          </w:p>
        </w:tc>
      </w:tr>
      <w:tr w:rsidR="006C0EC5" w:rsidRPr="0027282B" w14:paraId="1ED3EEC7" w14:textId="77777777" w:rsidTr="006C0EC5">
        <w:trPr>
          <w:jc w:val="center"/>
        </w:trPr>
        <w:tc>
          <w:tcPr>
            <w:tcW w:w="1597" w:type="dxa"/>
            <w:vMerge w:val="restart"/>
            <w:tcBorders>
              <w:top w:val="single" w:sz="4" w:space="0" w:color="auto"/>
              <w:left w:val="single" w:sz="4" w:space="0" w:color="auto"/>
              <w:right w:val="single" w:sz="4" w:space="0" w:color="auto"/>
            </w:tcBorders>
            <w:vAlign w:val="center"/>
            <w:hideMark/>
          </w:tcPr>
          <w:p w14:paraId="464CCA41" w14:textId="255F0407" w:rsidR="006C0EC5" w:rsidRPr="00706E0A" w:rsidRDefault="006C0EC5" w:rsidP="006C0EC5">
            <w:pPr>
              <w:jc w:val="center"/>
              <w:rPr>
                <w:b/>
                <w:bCs/>
                <w:iCs/>
                <w:sz w:val="18"/>
                <w:szCs w:val="18"/>
                <w:lang w:val="id-ID"/>
              </w:rPr>
            </w:pPr>
            <w:r w:rsidRPr="006C0EC5">
              <w:rPr>
                <w:b/>
                <w:bCs/>
                <w:sz w:val="18"/>
                <w:szCs w:val="18"/>
                <w:lang w:val="en-ID"/>
              </w:rPr>
              <w:t>Transformational Leadership</w:t>
            </w:r>
          </w:p>
        </w:tc>
        <w:tc>
          <w:tcPr>
            <w:tcW w:w="727" w:type="dxa"/>
            <w:tcBorders>
              <w:top w:val="single" w:sz="4" w:space="0" w:color="auto"/>
              <w:left w:val="single" w:sz="4" w:space="0" w:color="auto"/>
              <w:bottom w:val="single" w:sz="4" w:space="0" w:color="auto"/>
              <w:right w:val="single" w:sz="4" w:space="0" w:color="auto"/>
            </w:tcBorders>
            <w:hideMark/>
          </w:tcPr>
          <w:p w14:paraId="0AF80CA3" w14:textId="2EF39236" w:rsidR="006C0EC5" w:rsidRPr="0027282B" w:rsidRDefault="006C0EC5" w:rsidP="006C0EC5">
            <w:pPr>
              <w:jc w:val="center"/>
              <w:rPr>
                <w:sz w:val="18"/>
                <w:szCs w:val="18"/>
                <w:lang w:val="id-ID"/>
              </w:rPr>
            </w:pPr>
            <w:r>
              <w:rPr>
                <w:sz w:val="18"/>
                <w:szCs w:val="18"/>
              </w:rPr>
              <w:t>KT</w:t>
            </w:r>
            <w:r w:rsidRPr="0027282B">
              <w:rPr>
                <w:sz w:val="18"/>
                <w:szCs w:val="18"/>
                <w:lang w:val="id-ID"/>
              </w:rPr>
              <w:t>1</w:t>
            </w:r>
          </w:p>
        </w:tc>
        <w:tc>
          <w:tcPr>
            <w:tcW w:w="1016" w:type="dxa"/>
            <w:vMerge w:val="restart"/>
            <w:tcBorders>
              <w:top w:val="single" w:sz="4" w:space="0" w:color="auto"/>
              <w:left w:val="single" w:sz="4" w:space="0" w:color="auto"/>
              <w:right w:val="single" w:sz="4" w:space="0" w:color="auto"/>
            </w:tcBorders>
            <w:vAlign w:val="center"/>
            <w:hideMark/>
          </w:tcPr>
          <w:p w14:paraId="690987B4" w14:textId="0DC9D563" w:rsidR="006C0EC5" w:rsidRPr="009D67D1" w:rsidRDefault="006C0EC5" w:rsidP="006C0EC5">
            <w:pPr>
              <w:jc w:val="center"/>
              <w:rPr>
                <w:sz w:val="18"/>
                <w:szCs w:val="18"/>
                <w:lang w:eastAsia="id-ID"/>
              </w:rPr>
            </w:pPr>
            <w:r>
              <w:rPr>
                <w:sz w:val="18"/>
                <w:szCs w:val="18"/>
                <w:lang w:eastAsia="id-ID"/>
              </w:rPr>
              <w:t>0</w:t>
            </w:r>
            <w:r w:rsidRPr="0027282B">
              <w:rPr>
                <w:sz w:val="18"/>
                <w:szCs w:val="18"/>
                <w:lang w:val="id-ID" w:eastAsia="id-ID"/>
              </w:rPr>
              <w:t>,</w:t>
            </w:r>
            <w:r>
              <w:rPr>
                <w:sz w:val="18"/>
                <w:szCs w:val="18"/>
                <w:lang w:val="id-ID" w:eastAsia="id-ID"/>
              </w:rPr>
              <w:t>911</w:t>
            </w:r>
          </w:p>
        </w:tc>
        <w:tc>
          <w:tcPr>
            <w:tcW w:w="881" w:type="dxa"/>
            <w:vMerge w:val="restart"/>
            <w:tcBorders>
              <w:top w:val="single" w:sz="4" w:space="0" w:color="auto"/>
              <w:left w:val="single" w:sz="4" w:space="0" w:color="auto"/>
              <w:right w:val="single" w:sz="4" w:space="0" w:color="auto"/>
            </w:tcBorders>
            <w:vAlign w:val="center"/>
            <w:hideMark/>
          </w:tcPr>
          <w:p w14:paraId="2DA7F0F7" w14:textId="345D1165" w:rsidR="006C0EC5" w:rsidRPr="0027282B" w:rsidRDefault="006C0EC5" w:rsidP="006C0EC5">
            <w:pPr>
              <w:jc w:val="center"/>
              <w:rPr>
                <w:sz w:val="18"/>
                <w:szCs w:val="18"/>
              </w:rPr>
            </w:pPr>
            <w:r w:rsidRPr="0027282B">
              <w:rPr>
                <w:sz w:val="18"/>
                <w:szCs w:val="18"/>
                <w:lang w:val="id-ID"/>
              </w:rPr>
              <w:t>0,</w:t>
            </w:r>
            <w:r>
              <w:rPr>
                <w:sz w:val="18"/>
                <w:szCs w:val="18"/>
              </w:rPr>
              <w:t>719</w:t>
            </w:r>
          </w:p>
        </w:tc>
      </w:tr>
      <w:tr w:rsidR="006C0EC5" w:rsidRPr="0027282B" w14:paraId="30B2529F" w14:textId="77777777" w:rsidTr="00026CDD">
        <w:trPr>
          <w:jc w:val="center"/>
        </w:trPr>
        <w:tc>
          <w:tcPr>
            <w:tcW w:w="0" w:type="auto"/>
            <w:vMerge/>
            <w:tcBorders>
              <w:left w:val="single" w:sz="4" w:space="0" w:color="auto"/>
              <w:right w:val="single" w:sz="4" w:space="0" w:color="auto"/>
            </w:tcBorders>
            <w:vAlign w:val="center"/>
            <w:hideMark/>
          </w:tcPr>
          <w:p w14:paraId="437C00DD" w14:textId="77777777" w:rsidR="006C0EC5" w:rsidRPr="00706E0A" w:rsidRDefault="006C0EC5" w:rsidP="006C0EC5">
            <w:pPr>
              <w:rPr>
                <w:b/>
                <w:bCs/>
                <w:iCs/>
                <w:sz w:val="18"/>
                <w:szCs w:val="18"/>
                <w:lang w:val="id-ID"/>
              </w:rPr>
            </w:pPr>
          </w:p>
        </w:tc>
        <w:tc>
          <w:tcPr>
            <w:tcW w:w="727" w:type="dxa"/>
            <w:tcBorders>
              <w:top w:val="single" w:sz="4" w:space="0" w:color="auto"/>
              <w:left w:val="single" w:sz="4" w:space="0" w:color="auto"/>
              <w:bottom w:val="single" w:sz="4" w:space="0" w:color="auto"/>
              <w:right w:val="single" w:sz="4" w:space="0" w:color="auto"/>
            </w:tcBorders>
            <w:hideMark/>
          </w:tcPr>
          <w:p w14:paraId="0739FD73" w14:textId="2A42B7CB" w:rsidR="006C0EC5" w:rsidRPr="0027282B" w:rsidRDefault="006C0EC5" w:rsidP="006C0EC5">
            <w:pPr>
              <w:jc w:val="center"/>
              <w:rPr>
                <w:sz w:val="18"/>
                <w:szCs w:val="18"/>
                <w:lang w:val="id-ID"/>
              </w:rPr>
            </w:pPr>
            <w:r>
              <w:rPr>
                <w:sz w:val="18"/>
                <w:szCs w:val="18"/>
              </w:rPr>
              <w:t>KT</w:t>
            </w:r>
            <w:r w:rsidRPr="0027282B">
              <w:rPr>
                <w:sz w:val="18"/>
                <w:szCs w:val="18"/>
                <w:lang w:val="id-ID"/>
              </w:rPr>
              <w:t>2</w:t>
            </w:r>
          </w:p>
        </w:tc>
        <w:tc>
          <w:tcPr>
            <w:tcW w:w="0" w:type="auto"/>
            <w:vMerge/>
            <w:tcBorders>
              <w:left w:val="single" w:sz="4" w:space="0" w:color="auto"/>
              <w:right w:val="single" w:sz="4" w:space="0" w:color="auto"/>
            </w:tcBorders>
            <w:vAlign w:val="center"/>
            <w:hideMark/>
          </w:tcPr>
          <w:p w14:paraId="56BCCC1D" w14:textId="77777777" w:rsidR="006C0EC5" w:rsidRPr="0027282B" w:rsidRDefault="006C0EC5" w:rsidP="006C0EC5">
            <w:pPr>
              <w:rPr>
                <w:sz w:val="18"/>
                <w:szCs w:val="18"/>
                <w:lang w:eastAsia="id-ID"/>
              </w:rPr>
            </w:pPr>
          </w:p>
        </w:tc>
        <w:tc>
          <w:tcPr>
            <w:tcW w:w="0" w:type="auto"/>
            <w:vMerge/>
            <w:tcBorders>
              <w:left w:val="single" w:sz="4" w:space="0" w:color="auto"/>
              <w:right w:val="single" w:sz="4" w:space="0" w:color="auto"/>
            </w:tcBorders>
            <w:vAlign w:val="center"/>
            <w:hideMark/>
          </w:tcPr>
          <w:p w14:paraId="23EF5C3D" w14:textId="77777777" w:rsidR="006C0EC5" w:rsidRPr="0027282B" w:rsidRDefault="006C0EC5" w:rsidP="006C0EC5">
            <w:pPr>
              <w:rPr>
                <w:sz w:val="18"/>
                <w:szCs w:val="18"/>
              </w:rPr>
            </w:pPr>
          </w:p>
        </w:tc>
      </w:tr>
      <w:tr w:rsidR="006C0EC5" w:rsidRPr="0027282B" w14:paraId="47BE8C32" w14:textId="77777777" w:rsidTr="00026CDD">
        <w:trPr>
          <w:trHeight w:val="175"/>
          <w:jc w:val="center"/>
        </w:trPr>
        <w:tc>
          <w:tcPr>
            <w:tcW w:w="0" w:type="auto"/>
            <w:vMerge/>
            <w:tcBorders>
              <w:left w:val="single" w:sz="4" w:space="0" w:color="auto"/>
              <w:right w:val="single" w:sz="4" w:space="0" w:color="auto"/>
            </w:tcBorders>
            <w:vAlign w:val="center"/>
            <w:hideMark/>
          </w:tcPr>
          <w:p w14:paraId="44187C06" w14:textId="77777777" w:rsidR="006C0EC5" w:rsidRPr="00706E0A" w:rsidRDefault="006C0EC5" w:rsidP="006C0EC5">
            <w:pPr>
              <w:rPr>
                <w:b/>
                <w:bCs/>
                <w:iCs/>
                <w:sz w:val="18"/>
                <w:szCs w:val="18"/>
                <w:lang w:val="id-ID"/>
              </w:rPr>
            </w:pPr>
          </w:p>
        </w:tc>
        <w:tc>
          <w:tcPr>
            <w:tcW w:w="727" w:type="dxa"/>
            <w:tcBorders>
              <w:top w:val="single" w:sz="4" w:space="0" w:color="auto"/>
              <w:left w:val="single" w:sz="4" w:space="0" w:color="auto"/>
              <w:right w:val="single" w:sz="4" w:space="0" w:color="auto"/>
            </w:tcBorders>
            <w:hideMark/>
          </w:tcPr>
          <w:p w14:paraId="7A5AB8FC" w14:textId="599125F9" w:rsidR="006C0EC5" w:rsidRPr="0027282B" w:rsidRDefault="006C0EC5" w:rsidP="006C0EC5">
            <w:pPr>
              <w:jc w:val="center"/>
              <w:rPr>
                <w:sz w:val="18"/>
                <w:szCs w:val="18"/>
                <w:lang w:val="id-ID"/>
              </w:rPr>
            </w:pPr>
            <w:r>
              <w:rPr>
                <w:sz w:val="18"/>
                <w:szCs w:val="18"/>
                <w:lang w:val="id-ID"/>
              </w:rPr>
              <w:t>KT</w:t>
            </w:r>
            <w:r w:rsidRPr="0027282B">
              <w:rPr>
                <w:sz w:val="18"/>
                <w:szCs w:val="18"/>
                <w:lang w:val="id-ID"/>
              </w:rPr>
              <w:t>3</w:t>
            </w:r>
          </w:p>
        </w:tc>
        <w:tc>
          <w:tcPr>
            <w:tcW w:w="0" w:type="auto"/>
            <w:vMerge/>
            <w:tcBorders>
              <w:left w:val="single" w:sz="4" w:space="0" w:color="auto"/>
              <w:right w:val="single" w:sz="4" w:space="0" w:color="auto"/>
            </w:tcBorders>
            <w:vAlign w:val="center"/>
            <w:hideMark/>
          </w:tcPr>
          <w:p w14:paraId="05778E57" w14:textId="77777777" w:rsidR="006C0EC5" w:rsidRPr="0027282B" w:rsidRDefault="006C0EC5" w:rsidP="006C0EC5">
            <w:pPr>
              <w:rPr>
                <w:sz w:val="18"/>
                <w:szCs w:val="18"/>
                <w:lang w:eastAsia="id-ID"/>
              </w:rPr>
            </w:pPr>
          </w:p>
        </w:tc>
        <w:tc>
          <w:tcPr>
            <w:tcW w:w="0" w:type="auto"/>
            <w:vMerge/>
            <w:tcBorders>
              <w:left w:val="single" w:sz="4" w:space="0" w:color="auto"/>
              <w:right w:val="single" w:sz="4" w:space="0" w:color="auto"/>
            </w:tcBorders>
            <w:vAlign w:val="center"/>
            <w:hideMark/>
          </w:tcPr>
          <w:p w14:paraId="569C5D92" w14:textId="77777777" w:rsidR="006C0EC5" w:rsidRPr="0027282B" w:rsidRDefault="006C0EC5" w:rsidP="006C0EC5">
            <w:pPr>
              <w:rPr>
                <w:sz w:val="18"/>
                <w:szCs w:val="18"/>
              </w:rPr>
            </w:pPr>
          </w:p>
        </w:tc>
      </w:tr>
      <w:tr w:rsidR="006C0EC5" w:rsidRPr="0027282B" w14:paraId="59DD2ACA" w14:textId="77777777" w:rsidTr="00026CDD">
        <w:trPr>
          <w:trHeight w:val="175"/>
          <w:jc w:val="center"/>
        </w:trPr>
        <w:tc>
          <w:tcPr>
            <w:tcW w:w="0" w:type="auto"/>
            <w:vMerge/>
            <w:tcBorders>
              <w:left w:val="single" w:sz="4" w:space="0" w:color="auto"/>
              <w:right w:val="single" w:sz="4" w:space="0" w:color="auto"/>
            </w:tcBorders>
            <w:vAlign w:val="center"/>
          </w:tcPr>
          <w:p w14:paraId="7415320D" w14:textId="77777777" w:rsidR="006C0EC5" w:rsidRPr="00706E0A" w:rsidRDefault="006C0EC5" w:rsidP="006C0EC5">
            <w:pPr>
              <w:rPr>
                <w:b/>
                <w:bCs/>
                <w:iCs/>
                <w:sz w:val="18"/>
                <w:szCs w:val="18"/>
                <w:lang w:val="id-ID"/>
              </w:rPr>
            </w:pPr>
          </w:p>
        </w:tc>
        <w:tc>
          <w:tcPr>
            <w:tcW w:w="727" w:type="dxa"/>
            <w:tcBorders>
              <w:top w:val="single" w:sz="4" w:space="0" w:color="auto"/>
              <w:left w:val="single" w:sz="4" w:space="0" w:color="auto"/>
              <w:right w:val="single" w:sz="4" w:space="0" w:color="auto"/>
            </w:tcBorders>
          </w:tcPr>
          <w:p w14:paraId="6C2E1F65" w14:textId="04DD23E6" w:rsidR="006C0EC5" w:rsidRDefault="006C0EC5" w:rsidP="006C0EC5">
            <w:pPr>
              <w:jc w:val="center"/>
              <w:rPr>
                <w:sz w:val="18"/>
                <w:szCs w:val="18"/>
              </w:rPr>
            </w:pPr>
            <w:r>
              <w:rPr>
                <w:sz w:val="18"/>
                <w:szCs w:val="18"/>
              </w:rPr>
              <w:t>KT4</w:t>
            </w:r>
          </w:p>
        </w:tc>
        <w:tc>
          <w:tcPr>
            <w:tcW w:w="0" w:type="auto"/>
            <w:vMerge/>
            <w:tcBorders>
              <w:left w:val="single" w:sz="4" w:space="0" w:color="auto"/>
              <w:right w:val="single" w:sz="4" w:space="0" w:color="auto"/>
            </w:tcBorders>
            <w:vAlign w:val="center"/>
          </w:tcPr>
          <w:p w14:paraId="40775D81" w14:textId="77777777" w:rsidR="006C0EC5" w:rsidRPr="0027282B" w:rsidRDefault="006C0EC5" w:rsidP="006C0EC5">
            <w:pPr>
              <w:rPr>
                <w:sz w:val="18"/>
                <w:szCs w:val="18"/>
                <w:lang w:eastAsia="id-ID"/>
              </w:rPr>
            </w:pPr>
          </w:p>
        </w:tc>
        <w:tc>
          <w:tcPr>
            <w:tcW w:w="0" w:type="auto"/>
            <w:vMerge/>
            <w:tcBorders>
              <w:left w:val="single" w:sz="4" w:space="0" w:color="auto"/>
              <w:right w:val="single" w:sz="4" w:space="0" w:color="auto"/>
            </w:tcBorders>
            <w:vAlign w:val="center"/>
          </w:tcPr>
          <w:p w14:paraId="3E4AE26C" w14:textId="77777777" w:rsidR="006C0EC5" w:rsidRPr="0027282B" w:rsidRDefault="006C0EC5" w:rsidP="006C0EC5">
            <w:pPr>
              <w:rPr>
                <w:sz w:val="18"/>
                <w:szCs w:val="18"/>
              </w:rPr>
            </w:pPr>
          </w:p>
        </w:tc>
      </w:tr>
      <w:tr w:rsidR="006C0EC5" w:rsidRPr="0027282B" w14:paraId="3FE64D1C" w14:textId="77777777" w:rsidTr="006C0EC5">
        <w:trPr>
          <w:jc w:val="center"/>
        </w:trPr>
        <w:tc>
          <w:tcPr>
            <w:tcW w:w="1597" w:type="dxa"/>
            <w:vMerge w:val="restart"/>
            <w:tcBorders>
              <w:top w:val="single" w:sz="4" w:space="0" w:color="auto"/>
              <w:left w:val="single" w:sz="4" w:space="0" w:color="auto"/>
              <w:right w:val="single" w:sz="4" w:space="0" w:color="auto"/>
            </w:tcBorders>
            <w:vAlign w:val="center"/>
          </w:tcPr>
          <w:p w14:paraId="14BF7442" w14:textId="747365F7" w:rsidR="006C0EC5" w:rsidRPr="00706E0A" w:rsidRDefault="006C0EC5" w:rsidP="006C0EC5">
            <w:pPr>
              <w:jc w:val="center"/>
              <w:rPr>
                <w:b/>
                <w:bCs/>
                <w:iCs/>
                <w:noProof/>
                <w:sz w:val="18"/>
                <w:szCs w:val="18"/>
                <w:lang w:val="id-ID"/>
              </w:rPr>
            </w:pPr>
            <w:r w:rsidRPr="006C0EC5">
              <w:rPr>
                <w:b/>
                <w:bCs/>
                <w:sz w:val="18"/>
                <w:szCs w:val="18"/>
                <w:lang w:val="en-ID"/>
              </w:rPr>
              <w:t>Organizational culture</w:t>
            </w:r>
          </w:p>
        </w:tc>
        <w:tc>
          <w:tcPr>
            <w:tcW w:w="727" w:type="dxa"/>
            <w:tcBorders>
              <w:top w:val="single" w:sz="4" w:space="0" w:color="auto"/>
              <w:left w:val="single" w:sz="4" w:space="0" w:color="auto"/>
              <w:bottom w:val="single" w:sz="4" w:space="0" w:color="auto"/>
              <w:right w:val="single" w:sz="4" w:space="0" w:color="auto"/>
            </w:tcBorders>
          </w:tcPr>
          <w:p w14:paraId="0FDBB889" w14:textId="2CF45316" w:rsidR="006C0EC5" w:rsidRDefault="006C0EC5" w:rsidP="006C0EC5">
            <w:pPr>
              <w:jc w:val="center"/>
              <w:rPr>
                <w:sz w:val="18"/>
                <w:szCs w:val="18"/>
              </w:rPr>
            </w:pPr>
            <w:r>
              <w:rPr>
                <w:sz w:val="18"/>
                <w:szCs w:val="18"/>
              </w:rPr>
              <w:t>BO1</w:t>
            </w:r>
          </w:p>
        </w:tc>
        <w:tc>
          <w:tcPr>
            <w:tcW w:w="1016" w:type="dxa"/>
            <w:vMerge w:val="restart"/>
            <w:tcBorders>
              <w:top w:val="single" w:sz="4" w:space="0" w:color="auto"/>
              <w:left w:val="single" w:sz="4" w:space="0" w:color="auto"/>
              <w:right w:val="single" w:sz="4" w:space="0" w:color="auto"/>
            </w:tcBorders>
            <w:vAlign w:val="center"/>
          </w:tcPr>
          <w:p w14:paraId="7B4307DA" w14:textId="6D2D5D45" w:rsidR="006C0EC5" w:rsidRPr="0027282B" w:rsidRDefault="006C0EC5" w:rsidP="006C0EC5">
            <w:pPr>
              <w:jc w:val="center"/>
              <w:rPr>
                <w:sz w:val="18"/>
                <w:szCs w:val="18"/>
                <w:lang w:val="id-ID" w:eastAsia="id-ID"/>
              </w:rPr>
            </w:pPr>
            <w:r>
              <w:rPr>
                <w:sz w:val="18"/>
                <w:szCs w:val="18"/>
                <w:lang w:val="id-ID" w:eastAsia="id-ID"/>
              </w:rPr>
              <w:t>0,933</w:t>
            </w:r>
          </w:p>
        </w:tc>
        <w:tc>
          <w:tcPr>
            <w:tcW w:w="881" w:type="dxa"/>
            <w:vMerge w:val="restart"/>
            <w:tcBorders>
              <w:top w:val="single" w:sz="4" w:space="0" w:color="auto"/>
              <w:left w:val="single" w:sz="4" w:space="0" w:color="auto"/>
              <w:right w:val="single" w:sz="4" w:space="0" w:color="auto"/>
            </w:tcBorders>
            <w:vAlign w:val="center"/>
          </w:tcPr>
          <w:p w14:paraId="55913D37" w14:textId="1A32E94D" w:rsidR="006C0EC5" w:rsidRPr="0027282B" w:rsidRDefault="006C0EC5" w:rsidP="006C0EC5">
            <w:pPr>
              <w:jc w:val="center"/>
              <w:rPr>
                <w:sz w:val="18"/>
                <w:szCs w:val="18"/>
                <w:lang w:val="id-ID"/>
              </w:rPr>
            </w:pPr>
            <w:r>
              <w:rPr>
                <w:sz w:val="18"/>
                <w:szCs w:val="18"/>
                <w:lang w:val="id-ID"/>
              </w:rPr>
              <w:t>0,737</w:t>
            </w:r>
          </w:p>
        </w:tc>
      </w:tr>
      <w:tr w:rsidR="006C0EC5" w:rsidRPr="0027282B" w14:paraId="61184842" w14:textId="77777777" w:rsidTr="006C0EC5">
        <w:trPr>
          <w:jc w:val="center"/>
        </w:trPr>
        <w:tc>
          <w:tcPr>
            <w:tcW w:w="1597" w:type="dxa"/>
            <w:vMerge/>
            <w:tcBorders>
              <w:left w:val="single" w:sz="4" w:space="0" w:color="auto"/>
              <w:right w:val="single" w:sz="4" w:space="0" w:color="auto"/>
            </w:tcBorders>
            <w:vAlign w:val="center"/>
          </w:tcPr>
          <w:p w14:paraId="0128F4C1" w14:textId="77777777" w:rsidR="006C0EC5" w:rsidRPr="00706E0A" w:rsidRDefault="006C0EC5" w:rsidP="006C0EC5">
            <w:pPr>
              <w:jc w:val="center"/>
              <w:rPr>
                <w:b/>
                <w:bCs/>
                <w:iCs/>
                <w:noProof/>
                <w:sz w:val="18"/>
                <w:szCs w:val="18"/>
                <w:lang w:val="id-ID"/>
              </w:rPr>
            </w:pPr>
          </w:p>
        </w:tc>
        <w:tc>
          <w:tcPr>
            <w:tcW w:w="727" w:type="dxa"/>
            <w:tcBorders>
              <w:top w:val="single" w:sz="4" w:space="0" w:color="auto"/>
              <w:left w:val="single" w:sz="4" w:space="0" w:color="auto"/>
              <w:bottom w:val="single" w:sz="4" w:space="0" w:color="auto"/>
              <w:right w:val="single" w:sz="4" w:space="0" w:color="auto"/>
            </w:tcBorders>
          </w:tcPr>
          <w:p w14:paraId="1B4251D4" w14:textId="6BCA6568" w:rsidR="006C0EC5" w:rsidRDefault="006C0EC5" w:rsidP="006C0EC5">
            <w:pPr>
              <w:jc w:val="center"/>
              <w:rPr>
                <w:sz w:val="18"/>
                <w:szCs w:val="18"/>
              </w:rPr>
            </w:pPr>
            <w:r>
              <w:rPr>
                <w:sz w:val="18"/>
                <w:szCs w:val="18"/>
              </w:rPr>
              <w:t>BO2</w:t>
            </w:r>
          </w:p>
        </w:tc>
        <w:tc>
          <w:tcPr>
            <w:tcW w:w="1016" w:type="dxa"/>
            <w:vMerge/>
            <w:tcBorders>
              <w:left w:val="single" w:sz="4" w:space="0" w:color="auto"/>
              <w:right w:val="single" w:sz="4" w:space="0" w:color="auto"/>
            </w:tcBorders>
            <w:vAlign w:val="center"/>
          </w:tcPr>
          <w:p w14:paraId="5A49F0F5" w14:textId="77777777" w:rsidR="006C0EC5" w:rsidRPr="0027282B" w:rsidRDefault="006C0EC5" w:rsidP="006C0EC5">
            <w:pPr>
              <w:jc w:val="center"/>
              <w:rPr>
                <w:sz w:val="18"/>
                <w:szCs w:val="18"/>
                <w:lang w:val="id-ID" w:eastAsia="id-ID"/>
              </w:rPr>
            </w:pPr>
          </w:p>
        </w:tc>
        <w:tc>
          <w:tcPr>
            <w:tcW w:w="881" w:type="dxa"/>
            <w:vMerge/>
            <w:tcBorders>
              <w:left w:val="single" w:sz="4" w:space="0" w:color="auto"/>
              <w:right w:val="single" w:sz="4" w:space="0" w:color="auto"/>
            </w:tcBorders>
            <w:vAlign w:val="center"/>
          </w:tcPr>
          <w:p w14:paraId="61ADBC28" w14:textId="77777777" w:rsidR="006C0EC5" w:rsidRPr="0027282B" w:rsidRDefault="006C0EC5" w:rsidP="006C0EC5">
            <w:pPr>
              <w:jc w:val="center"/>
              <w:rPr>
                <w:sz w:val="18"/>
                <w:szCs w:val="18"/>
                <w:lang w:val="id-ID"/>
              </w:rPr>
            </w:pPr>
          </w:p>
        </w:tc>
      </w:tr>
      <w:tr w:rsidR="006C0EC5" w:rsidRPr="0027282B" w14:paraId="4A549523" w14:textId="77777777" w:rsidTr="006C0EC5">
        <w:trPr>
          <w:trHeight w:val="151"/>
          <w:jc w:val="center"/>
        </w:trPr>
        <w:tc>
          <w:tcPr>
            <w:tcW w:w="1597" w:type="dxa"/>
            <w:vMerge/>
            <w:tcBorders>
              <w:left w:val="single" w:sz="4" w:space="0" w:color="auto"/>
              <w:right w:val="single" w:sz="4" w:space="0" w:color="auto"/>
            </w:tcBorders>
            <w:vAlign w:val="center"/>
          </w:tcPr>
          <w:p w14:paraId="7B99043C" w14:textId="77777777" w:rsidR="006C0EC5" w:rsidRPr="00706E0A" w:rsidRDefault="006C0EC5" w:rsidP="006C0EC5">
            <w:pPr>
              <w:jc w:val="center"/>
              <w:rPr>
                <w:b/>
                <w:bCs/>
                <w:iCs/>
                <w:noProof/>
                <w:sz w:val="18"/>
                <w:szCs w:val="18"/>
                <w:lang w:val="id-ID"/>
              </w:rPr>
            </w:pPr>
          </w:p>
        </w:tc>
        <w:tc>
          <w:tcPr>
            <w:tcW w:w="727" w:type="dxa"/>
            <w:tcBorders>
              <w:top w:val="single" w:sz="4" w:space="0" w:color="auto"/>
              <w:left w:val="single" w:sz="4" w:space="0" w:color="auto"/>
              <w:right w:val="single" w:sz="4" w:space="0" w:color="auto"/>
            </w:tcBorders>
          </w:tcPr>
          <w:p w14:paraId="38446018" w14:textId="1B38AE5D" w:rsidR="006C0EC5" w:rsidRDefault="006C0EC5" w:rsidP="006C0EC5">
            <w:pPr>
              <w:jc w:val="center"/>
              <w:rPr>
                <w:sz w:val="18"/>
                <w:szCs w:val="18"/>
              </w:rPr>
            </w:pPr>
            <w:r>
              <w:rPr>
                <w:sz w:val="18"/>
                <w:szCs w:val="18"/>
              </w:rPr>
              <w:t>BO3</w:t>
            </w:r>
          </w:p>
        </w:tc>
        <w:tc>
          <w:tcPr>
            <w:tcW w:w="1016" w:type="dxa"/>
            <w:vMerge/>
            <w:tcBorders>
              <w:left w:val="single" w:sz="4" w:space="0" w:color="auto"/>
              <w:right w:val="single" w:sz="4" w:space="0" w:color="auto"/>
            </w:tcBorders>
            <w:vAlign w:val="center"/>
          </w:tcPr>
          <w:p w14:paraId="32273A95" w14:textId="77777777" w:rsidR="006C0EC5" w:rsidRPr="0027282B" w:rsidRDefault="006C0EC5" w:rsidP="006C0EC5">
            <w:pPr>
              <w:jc w:val="center"/>
              <w:rPr>
                <w:sz w:val="18"/>
                <w:szCs w:val="18"/>
                <w:lang w:val="id-ID" w:eastAsia="id-ID"/>
              </w:rPr>
            </w:pPr>
          </w:p>
        </w:tc>
        <w:tc>
          <w:tcPr>
            <w:tcW w:w="881" w:type="dxa"/>
            <w:vMerge/>
            <w:tcBorders>
              <w:left w:val="single" w:sz="4" w:space="0" w:color="auto"/>
              <w:right w:val="single" w:sz="4" w:space="0" w:color="auto"/>
            </w:tcBorders>
            <w:vAlign w:val="center"/>
          </w:tcPr>
          <w:p w14:paraId="25FF3302" w14:textId="77777777" w:rsidR="006C0EC5" w:rsidRPr="0027282B" w:rsidRDefault="006C0EC5" w:rsidP="006C0EC5">
            <w:pPr>
              <w:jc w:val="center"/>
              <w:rPr>
                <w:sz w:val="18"/>
                <w:szCs w:val="18"/>
                <w:lang w:val="id-ID"/>
              </w:rPr>
            </w:pPr>
          </w:p>
        </w:tc>
      </w:tr>
      <w:tr w:rsidR="006C0EC5" w:rsidRPr="0027282B" w14:paraId="064C22DA" w14:textId="77777777" w:rsidTr="006C0EC5">
        <w:trPr>
          <w:trHeight w:val="151"/>
          <w:jc w:val="center"/>
        </w:trPr>
        <w:tc>
          <w:tcPr>
            <w:tcW w:w="1597" w:type="dxa"/>
            <w:vMerge/>
            <w:tcBorders>
              <w:left w:val="single" w:sz="4" w:space="0" w:color="auto"/>
              <w:right w:val="single" w:sz="4" w:space="0" w:color="auto"/>
            </w:tcBorders>
            <w:vAlign w:val="center"/>
          </w:tcPr>
          <w:p w14:paraId="7C48BAED" w14:textId="77777777" w:rsidR="006C0EC5" w:rsidRPr="00706E0A" w:rsidRDefault="006C0EC5" w:rsidP="006C0EC5">
            <w:pPr>
              <w:jc w:val="center"/>
              <w:rPr>
                <w:b/>
                <w:bCs/>
                <w:iCs/>
                <w:noProof/>
                <w:sz w:val="18"/>
                <w:szCs w:val="18"/>
                <w:lang w:val="id-ID"/>
              </w:rPr>
            </w:pPr>
          </w:p>
        </w:tc>
        <w:tc>
          <w:tcPr>
            <w:tcW w:w="727" w:type="dxa"/>
            <w:tcBorders>
              <w:top w:val="single" w:sz="4" w:space="0" w:color="auto"/>
              <w:left w:val="single" w:sz="4" w:space="0" w:color="auto"/>
              <w:right w:val="single" w:sz="4" w:space="0" w:color="auto"/>
            </w:tcBorders>
          </w:tcPr>
          <w:p w14:paraId="0D381AB9" w14:textId="6885EBC4" w:rsidR="006C0EC5" w:rsidRDefault="006C0EC5" w:rsidP="006C0EC5">
            <w:pPr>
              <w:jc w:val="center"/>
              <w:rPr>
                <w:sz w:val="18"/>
                <w:szCs w:val="18"/>
              </w:rPr>
            </w:pPr>
            <w:r>
              <w:rPr>
                <w:sz w:val="18"/>
                <w:szCs w:val="18"/>
              </w:rPr>
              <w:t>BO4</w:t>
            </w:r>
          </w:p>
        </w:tc>
        <w:tc>
          <w:tcPr>
            <w:tcW w:w="1016" w:type="dxa"/>
            <w:vMerge/>
            <w:tcBorders>
              <w:left w:val="single" w:sz="4" w:space="0" w:color="auto"/>
              <w:right w:val="single" w:sz="4" w:space="0" w:color="auto"/>
            </w:tcBorders>
            <w:vAlign w:val="center"/>
          </w:tcPr>
          <w:p w14:paraId="3C65F22A" w14:textId="77777777" w:rsidR="006C0EC5" w:rsidRPr="0027282B" w:rsidRDefault="006C0EC5" w:rsidP="006C0EC5">
            <w:pPr>
              <w:jc w:val="center"/>
              <w:rPr>
                <w:sz w:val="18"/>
                <w:szCs w:val="18"/>
                <w:lang w:val="id-ID" w:eastAsia="id-ID"/>
              </w:rPr>
            </w:pPr>
          </w:p>
        </w:tc>
        <w:tc>
          <w:tcPr>
            <w:tcW w:w="881" w:type="dxa"/>
            <w:vMerge/>
            <w:tcBorders>
              <w:left w:val="single" w:sz="4" w:space="0" w:color="auto"/>
              <w:right w:val="single" w:sz="4" w:space="0" w:color="auto"/>
            </w:tcBorders>
            <w:vAlign w:val="center"/>
          </w:tcPr>
          <w:p w14:paraId="2E080F9F" w14:textId="77777777" w:rsidR="006C0EC5" w:rsidRPr="0027282B" w:rsidRDefault="006C0EC5" w:rsidP="006C0EC5">
            <w:pPr>
              <w:jc w:val="center"/>
              <w:rPr>
                <w:sz w:val="18"/>
                <w:szCs w:val="18"/>
                <w:lang w:val="id-ID"/>
              </w:rPr>
            </w:pPr>
          </w:p>
        </w:tc>
      </w:tr>
      <w:tr w:rsidR="006C0EC5" w:rsidRPr="0027282B" w14:paraId="4C85A622" w14:textId="77777777" w:rsidTr="006C0EC5">
        <w:trPr>
          <w:trHeight w:val="151"/>
          <w:jc w:val="center"/>
        </w:trPr>
        <w:tc>
          <w:tcPr>
            <w:tcW w:w="1597" w:type="dxa"/>
            <w:vMerge/>
            <w:tcBorders>
              <w:left w:val="single" w:sz="4" w:space="0" w:color="auto"/>
              <w:right w:val="single" w:sz="4" w:space="0" w:color="auto"/>
            </w:tcBorders>
            <w:vAlign w:val="center"/>
          </w:tcPr>
          <w:p w14:paraId="586F12C4" w14:textId="77777777" w:rsidR="006C0EC5" w:rsidRPr="00706E0A" w:rsidRDefault="006C0EC5" w:rsidP="006C0EC5">
            <w:pPr>
              <w:jc w:val="center"/>
              <w:rPr>
                <w:b/>
                <w:bCs/>
                <w:iCs/>
                <w:noProof/>
                <w:sz w:val="18"/>
                <w:szCs w:val="18"/>
                <w:lang w:val="id-ID"/>
              </w:rPr>
            </w:pPr>
          </w:p>
        </w:tc>
        <w:tc>
          <w:tcPr>
            <w:tcW w:w="727" w:type="dxa"/>
            <w:tcBorders>
              <w:top w:val="single" w:sz="4" w:space="0" w:color="auto"/>
              <w:left w:val="single" w:sz="4" w:space="0" w:color="auto"/>
              <w:right w:val="single" w:sz="4" w:space="0" w:color="auto"/>
            </w:tcBorders>
          </w:tcPr>
          <w:p w14:paraId="382FDBEB" w14:textId="74B2B111" w:rsidR="006C0EC5" w:rsidRDefault="006C0EC5" w:rsidP="006C0EC5">
            <w:pPr>
              <w:jc w:val="center"/>
              <w:rPr>
                <w:sz w:val="18"/>
                <w:szCs w:val="18"/>
              </w:rPr>
            </w:pPr>
            <w:r>
              <w:rPr>
                <w:sz w:val="18"/>
                <w:szCs w:val="18"/>
              </w:rPr>
              <w:t>BO5</w:t>
            </w:r>
          </w:p>
        </w:tc>
        <w:tc>
          <w:tcPr>
            <w:tcW w:w="1016" w:type="dxa"/>
            <w:vMerge/>
            <w:tcBorders>
              <w:left w:val="single" w:sz="4" w:space="0" w:color="auto"/>
              <w:right w:val="single" w:sz="4" w:space="0" w:color="auto"/>
            </w:tcBorders>
            <w:vAlign w:val="center"/>
          </w:tcPr>
          <w:p w14:paraId="1F14A3BC" w14:textId="77777777" w:rsidR="006C0EC5" w:rsidRPr="0027282B" w:rsidRDefault="006C0EC5" w:rsidP="006C0EC5">
            <w:pPr>
              <w:jc w:val="center"/>
              <w:rPr>
                <w:sz w:val="18"/>
                <w:szCs w:val="18"/>
                <w:lang w:val="id-ID" w:eastAsia="id-ID"/>
              </w:rPr>
            </w:pPr>
          </w:p>
        </w:tc>
        <w:tc>
          <w:tcPr>
            <w:tcW w:w="881" w:type="dxa"/>
            <w:vMerge/>
            <w:tcBorders>
              <w:left w:val="single" w:sz="4" w:space="0" w:color="auto"/>
              <w:right w:val="single" w:sz="4" w:space="0" w:color="auto"/>
            </w:tcBorders>
            <w:vAlign w:val="center"/>
          </w:tcPr>
          <w:p w14:paraId="75DA2335" w14:textId="77777777" w:rsidR="006C0EC5" w:rsidRPr="0027282B" w:rsidRDefault="006C0EC5" w:rsidP="006C0EC5">
            <w:pPr>
              <w:jc w:val="center"/>
              <w:rPr>
                <w:sz w:val="18"/>
                <w:szCs w:val="18"/>
                <w:lang w:val="id-ID"/>
              </w:rPr>
            </w:pPr>
          </w:p>
        </w:tc>
      </w:tr>
      <w:tr w:rsidR="006C0EC5" w:rsidRPr="0027282B" w14:paraId="748BECBE" w14:textId="77777777" w:rsidTr="006C0EC5">
        <w:trPr>
          <w:jc w:val="center"/>
        </w:trPr>
        <w:tc>
          <w:tcPr>
            <w:tcW w:w="1597" w:type="dxa"/>
            <w:vMerge w:val="restart"/>
            <w:tcBorders>
              <w:top w:val="single" w:sz="4" w:space="0" w:color="auto"/>
              <w:left w:val="single" w:sz="4" w:space="0" w:color="auto"/>
              <w:right w:val="single" w:sz="4" w:space="0" w:color="auto"/>
            </w:tcBorders>
            <w:vAlign w:val="center"/>
            <w:hideMark/>
          </w:tcPr>
          <w:p w14:paraId="29EA4F82" w14:textId="6488C01A" w:rsidR="006C0EC5" w:rsidRPr="00706E0A" w:rsidRDefault="006C0EC5" w:rsidP="006C0EC5">
            <w:pPr>
              <w:jc w:val="center"/>
              <w:rPr>
                <w:b/>
                <w:bCs/>
                <w:iCs/>
                <w:sz w:val="18"/>
                <w:szCs w:val="18"/>
              </w:rPr>
            </w:pPr>
            <w:r w:rsidRPr="006C0EC5">
              <w:rPr>
                <w:b/>
                <w:bCs/>
                <w:sz w:val="18"/>
                <w:szCs w:val="18"/>
                <w:lang w:val="en-ID"/>
              </w:rPr>
              <w:t>Employee performance</w:t>
            </w:r>
          </w:p>
        </w:tc>
        <w:tc>
          <w:tcPr>
            <w:tcW w:w="727" w:type="dxa"/>
            <w:tcBorders>
              <w:top w:val="single" w:sz="4" w:space="0" w:color="auto"/>
              <w:left w:val="single" w:sz="4" w:space="0" w:color="auto"/>
              <w:bottom w:val="single" w:sz="4" w:space="0" w:color="auto"/>
              <w:right w:val="single" w:sz="4" w:space="0" w:color="auto"/>
            </w:tcBorders>
            <w:hideMark/>
          </w:tcPr>
          <w:p w14:paraId="1CF9085E" w14:textId="7607D9EB" w:rsidR="006C0EC5" w:rsidRPr="0027282B" w:rsidRDefault="006C0EC5" w:rsidP="006C0EC5">
            <w:pPr>
              <w:jc w:val="center"/>
              <w:rPr>
                <w:sz w:val="18"/>
                <w:szCs w:val="18"/>
                <w:lang w:val="id-ID"/>
              </w:rPr>
            </w:pPr>
            <w:r>
              <w:rPr>
                <w:sz w:val="18"/>
                <w:szCs w:val="18"/>
                <w:lang w:val="id-ID"/>
              </w:rPr>
              <w:t>KK</w:t>
            </w:r>
            <w:r w:rsidRPr="0027282B">
              <w:rPr>
                <w:sz w:val="18"/>
                <w:szCs w:val="18"/>
                <w:lang w:val="id-ID"/>
              </w:rPr>
              <w:t>1</w:t>
            </w:r>
          </w:p>
        </w:tc>
        <w:tc>
          <w:tcPr>
            <w:tcW w:w="1016" w:type="dxa"/>
            <w:vMerge w:val="restart"/>
            <w:tcBorders>
              <w:top w:val="single" w:sz="4" w:space="0" w:color="auto"/>
              <w:left w:val="single" w:sz="4" w:space="0" w:color="auto"/>
              <w:right w:val="single" w:sz="4" w:space="0" w:color="auto"/>
            </w:tcBorders>
            <w:vAlign w:val="center"/>
            <w:hideMark/>
          </w:tcPr>
          <w:p w14:paraId="18C2C555" w14:textId="4E6BF06C" w:rsidR="006C0EC5" w:rsidRPr="00AA64C8" w:rsidRDefault="006C0EC5" w:rsidP="006C0EC5">
            <w:pPr>
              <w:jc w:val="center"/>
              <w:rPr>
                <w:sz w:val="18"/>
                <w:szCs w:val="18"/>
                <w:lang w:eastAsia="id-ID"/>
              </w:rPr>
            </w:pPr>
            <w:r w:rsidRPr="0027282B">
              <w:rPr>
                <w:sz w:val="18"/>
                <w:szCs w:val="18"/>
                <w:lang w:val="id-ID" w:eastAsia="id-ID"/>
              </w:rPr>
              <w:t>0,</w:t>
            </w:r>
            <w:r>
              <w:rPr>
                <w:sz w:val="18"/>
                <w:szCs w:val="18"/>
                <w:lang w:eastAsia="id-ID"/>
              </w:rPr>
              <w:t xml:space="preserve">938 </w:t>
            </w:r>
          </w:p>
        </w:tc>
        <w:tc>
          <w:tcPr>
            <w:tcW w:w="881" w:type="dxa"/>
            <w:vMerge w:val="restart"/>
            <w:tcBorders>
              <w:top w:val="single" w:sz="4" w:space="0" w:color="auto"/>
              <w:left w:val="single" w:sz="4" w:space="0" w:color="auto"/>
              <w:right w:val="single" w:sz="4" w:space="0" w:color="auto"/>
            </w:tcBorders>
            <w:vAlign w:val="center"/>
            <w:hideMark/>
          </w:tcPr>
          <w:p w14:paraId="031916CA" w14:textId="78EEC6C7" w:rsidR="006C0EC5" w:rsidRPr="009D67D1" w:rsidRDefault="006C0EC5" w:rsidP="006C0EC5">
            <w:pPr>
              <w:jc w:val="center"/>
              <w:rPr>
                <w:sz w:val="18"/>
                <w:szCs w:val="18"/>
              </w:rPr>
            </w:pPr>
            <w:r w:rsidRPr="0027282B">
              <w:rPr>
                <w:sz w:val="18"/>
                <w:szCs w:val="18"/>
                <w:lang w:val="id-ID"/>
              </w:rPr>
              <w:t>0,</w:t>
            </w:r>
            <w:r>
              <w:rPr>
                <w:sz w:val="18"/>
                <w:szCs w:val="18"/>
              </w:rPr>
              <w:t>754</w:t>
            </w:r>
          </w:p>
        </w:tc>
      </w:tr>
      <w:tr w:rsidR="00A00DFB" w:rsidRPr="0027282B" w14:paraId="7857F48E" w14:textId="77777777" w:rsidTr="00026CDD">
        <w:trPr>
          <w:jc w:val="center"/>
        </w:trPr>
        <w:tc>
          <w:tcPr>
            <w:tcW w:w="0" w:type="auto"/>
            <w:vMerge/>
            <w:tcBorders>
              <w:left w:val="single" w:sz="4" w:space="0" w:color="auto"/>
              <w:right w:val="single" w:sz="4" w:space="0" w:color="auto"/>
            </w:tcBorders>
            <w:vAlign w:val="center"/>
            <w:hideMark/>
          </w:tcPr>
          <w:p w14:paraId="3706190E" w14:textId="77777777" w:rsidR="00A00DFB" w:rsidRPr="0027282B" w:rsidRDefault="00A00DFB" w:rsidP="00A00DFB">
            <w:pPr>
              <w:rPr>
                <w:b/>
                <w:bCs/>
                <w:iCs/>
                <w:sz w:val="18"/>
                <w:szCs w:val="18"/>
              </w:rPr>
            </w:pPr>
          </w:p>
        </w:tc>
        <w:tc>
          <w:tcPr>
            <w:tcW w:w="727" w:type="dxa"/>
            <w:tcBorders>
              <w:top w:val="single" w:sz="4" w:space="0" w:color="auto"/>
              <w:left w:val="single" w:sz="4" w:space="0" w:color="auto"/>
              <w:bottom w:val="single" w:sz="4" w:space="0" w:color="auto"/>
              <w:right w:val="single" w:sz="4" w:space="0" w:color="auto"/>
            </w:tcBorders>
            <w:hideMark/>
          </w:tcPr>
          <w:p w14:paraId="7FFC0B5E" w14:textId="039684EA" w:rsidR="00A00DFB" w:rsidRPr="0027282B" w:rsidRDefault="00A00DFB" w:rsidP="00A00DFB">
            <w:pPr>
              <w:jc w:val="center"/>
              <w:rPr>
                <w:sz w:val="18"/>
                <w:szCs w:val="18"/>
                <w:lang w:val="id-ID"/>
              </w:rPr>
            </w:pPr>
            <w:r>
              <w:rPr>
                <w:sz w:val="18"/>
                <w:szCs w:val="18"/>
                <w:lang w:val="id-ID"/>
              </w:rPr>
              <w:t>KK</w:t>
            </w:r>
            <w:r w:rsidRPr="0027282B">
              <w:rPr>
                <w:sz w:val="18"/>
                <w:szCs w:val="18"/>
                <w:lang w:val="id-ID"/>
              </w:rPr>
              <w:t>2</w:t>
            </w:r>
          </w:p>
        </w:tc>
        <w:tc>
          <w:tcPr>
            <w:tcW w:w="0" w:type="auto"/>
            <w:vMerge/>
            <w:tcBorders>
              <w:left w:val="single" w:sz="4" w:space="0" w:color="auto"/>
              <w:right w:val="single" w:sz="4" w:space="0" w:color="auto"/>
            </w:tcBorders>
            <w:vAlign w:val="center"/>
            <w:hideMark/>
          </w:tcPr>
          <w:p w14:paraId="034D1AD3" w14:textId="77777777" w:rsidR="00A00DFB" w:rsidRPr="0027282B" w:rsidRDefault="00A00DFB" w:rsidP="00A00DFB">
            <w:pPr>
              <w:rPr>
                <w:sz w:val="18"/>
                <w:szCs w:val="18"/>
                <w:lang w:eastAsia="id-ID"/>
              </w:rPr>
            </w:pPr>
          </w:p>
        </w:tc>
        <w:tc>
          <w:tcPr>
            <w:tcW w:w="0" w:type="auto"/>
            <w:vMerge/>
            <w:tcBorders>
              <w:left w:val="single" w:sz="4" w:space="0" w:color="auto"/>
              <w:right w:val="single" w:sz="4" w:space="0" w:color="auto"/>
            </w:tcBorders>
            <w:vAlign w:val="center"/>
            <w:hideMark/>
          </w:tcPr>
          <w:p w14:paraId="400AC5ED" w14:textId="77777777" w:rsidR="00A00DFB" w:rsidRPr="0027282B" w:rsidRDefault="00A00DFB" w:rsidP="00A00DFB">
            <w:pPr>
              <w:rPr>
                <w:sz w:val="18"/>
                <w:szCs w:val="18"/>
              </w:rPr>
            </w:pPr>
          </w:p>
        </w:tc>
      </w:tr>
      <w:tr w:rsidR="00A00DFB" w:rsidRPr="0027282B" w14:paraId="5A344975" w14:textId="77777777" w:rsidTr="00A00DFB">
        <w:trPr>
          <w:trHeight w:val="200"/>
          <w:jc w:val="center"/>
        </w:trPr>
        <w:tc>
          <w:tcPr>
            <w:tcW w:w="0" w:type="auto"/>
            <w:vMerge/>
            <w:tcBorders>
              <w:left w:val="single" w:sz="4" w:space="0" w:color="auto"/>
              <w:right w:val="single" w:sz="4" w:space="0" w:color="auto"/>
            </w:tcBorders>
            <w:vAlign w:val="center"/>
            <w:hideMark/>
          </w:tcPr>
          <w:p w14:paraId="614DEC29" w14:textId="77777777" w:rsidR="00A00DFB" w:rsidRPr="0027282B" w:rsidRDefault="00A00DFB" w:rsidP="00A00DFB">
            <w:pPr>
              <w:rPr>
                <w:b/>
                <w:bCs/>
                <w:iCs/>
                <w:sz w:val="18"/>
                <w:szCs w:val="18"/>
              </w:rPr>
            </w:pPr>
          </w:p>
        </w:tc>
        <w:tc>
          <w:tcPr>
            <w:tcW w:w="727" w:type="dxa"/>
            <w:tcBorders>
              <w:top w:val="single" w:sz="4" w:space="0" w:color="auto"/>
              <w:left w:val="single" w:sz="4" w:space="0" w:color="auto"/>
              <w:bottom w:val="single" w:sz="4" w:space="0" w:color="auto"/>
              <w:right w:val="single" w:sz="4" w:space="0" w:color="auto"/>
            </w:tcBorders>
            <w:hideMark/>
          </w:tcPr>
          <w:p w14:paraId="0569D569" w14:textId="7CAC7BD0" w:rsidR="00A00DFB" w:rsidRPr="0027282B" w:rsidRDefault="00A00DFB" w:rsidP="00A00DFB">
            <w:pPr>
              <w:jc w:val="center"/>
              <w:rPr>
                <w:sz w:val="18"/>
                <w:szCs w:val="18"/>
                <w:lang w:val="id-ID"/>
              </w:rPr>
            </w:pPr>
            <w:r>
              <w:rPr>
                <w:sz w:val="18"/>
                <w:szCs w:val="18"/>
                <w:lang w:val="id-ID"/>
              </w:rPr>
              <w:t>KK</w:t>
            </w:r>
            <w:r w:rsidRPr="0027282B">
              <w:rPr>
                <w:sz w:val="18"/>
                <w:szCs w:val="18"/>
                <w:lang w:val="id-ID"/>
              </w:rPr>
              <w:t>3</w:t>
            </w:r>
          </w:p>
        </w:tc>
        <w:tc>
          <w:tcPr>
            <w:tcW w:w="0" w:type="auto"/>
            <w:vMerge/>
            <w:tcBorders>
              <w:left w:val="single" w:sz="4" w:space="0" w:color="auto"/>
              <w:right w:val="single" w:sz="4" w:space="0" w:color="auto"/>
            </w:tcBorders>
            <w:vAlign w:val="center"/>
            <w:hideMark/>
          </w:tcPr>
          <w:p w14:paraId="482CE1EE" w14:textId="77777777" w:rsidR="00A00DFB" w:rsidRPr="0027282B" w:rsidRDefault="00A00DFB" w:rsidP="00A00DFB">
            <w:pPr>
              <w:rPr>
                <w:sz w:val="18"/>
                <w:szCs w:val="18"/>
                <w:lang w:eastAsia="id-ID"/>
              </w:rPr>
            </w:pPr>
          </w:p>
        </w:tc>
        <w:tc>
          <w:tcPr>
            <w:tcW w:w="0" w:type="auto"/>
            <w:vMerge/>
            <w:tcBorders>
              <w:left w:val="single" w:sz="4" w:space="0" w:color="auto"/>
              <w:right w:val="single" w:sz="4" w:space="0" w:color="auto"/>
            </w:tcBorders>
            <w:vAlign w:val="center"/>
            <w:hideMark/>
          </w:tcPr>
          <w:p w14:paraId="7CE4378E" w14:textId="77777777" w:rsidR="00A00DFB" w:rsidRPr="0027282B" w:rsidRDefault="00A00DFB" w:rsidP="00A00DFB">
            <w:pPr>
              <w:rPr>
                <w:sz w:val="18"/>
                <w:szCs w:val="18"/>
              </w:rPr>
            </w:pPr>
          </w:p>
        </w:tc>
      </w:tr>
      <w:tr w:rsidR="00A00DFB" w:rsidRPr="0027282B" w14:paraId="31904B11" w14:textId="77777777" w:rsidTr="00A00DFB">
        <w:trPr>
          <w:trHeight w:val="200"/>
          <w:jc w:val="center"/>
        </w:trPr>
        <w:tc>
          <w:tcPr>
            <w:tcW w:w="0" w:type="auto"/>
            <w:vMerge/>
            <w:tcBorders>
              <w:left w:val="single" w:sz="4" w:space="0" w:color="auto"/>
              <w:right w:val="single" w:sz="4" w:space="0" w:color="auto"/>
            </w:tcBorders>
            <w:vAlign w:val="center"/>
          </w:tcPr>
          <w:p w14:paraId="4CF2BB39" w14:textId="77777777" w:rsidR="00A00DFB" w:rsidRPr="0027282B" w:rsidRDefault="00A00DFB" w:rsidP="00A00DFB">
            <w:pPr>
              <w:rPr>
                <w:b/>
                <w:bCs/>
                <w:iCs/>
                <w:sz w:val="18"/>
                <w:szCs w:val="18"/>
              </w:rPr>
            </w:pPr>
          </w:p>
        </w:tc>
        <w:tc>
          <w:tcPr>
            <w:tcW w:w="727" w:type="dxa"/>
            <w:tcBorders>
              <w:top w:val="single" w:sz="4" w:space="0" w:color="auto"/>
              <w:left w:val="single" w:sz="4" w:space="0" w:color="auto"/>
              <w:bottom w:val="single" w:sz="4" w:space="0" w:color="auto"/>
              <w:right w:val="single" w:sz="4" w:space="0" w:color="auto"/>
            </w:tcBorders>
          </w:tcPr>
          <w:p w14:paraId="170546E3" w14:textId="0016E0D7" w:rsidR="00A00DFB" w:rsidRDefault="00A00DFB" w:rsidP="00A00DFB">
            <w:pPr>
              <w:jc w:val="center"/>
              <w:rPr>
                <w:sz w:val="18"/>
                <w:szCs w:val="18"/>
                <w:lang w:val="id-ID"/>
              </w:rPr>
            </w:pPr>
            <w:r>
              <w:rPr>
                <w:sz w:val="18"/>
                <w:szCs w:val="18"/>
                <w:lang w:val="id-ID"/>
              </w:rPr>
              <w:t>KK4</w:t>
            </w:r>
          </w:p>
        </w:tc>
        <w:tc>
          <w:tcPr>
            <w:tcW w:w="0" w:type="auto"/>
            <w:vMerge/>
            <w:tcBorders>
              <w:left w:val="single" w:sz="4" w:space="0" w:color="auto"/>
              <w:right w:val="single" w:sz="4" w:space="0" w:color="auto"/>
            </w:tcBorders>
            <w:vAlign w:val="center"/>
          </w:tcPr>
          <w:p w14:paraId="407D2963" w14:textId="77777777" w:rsidR="00A00DFB" w:rsidRPr="0027282B" w:rsidRDefault="00A00DFB" w:rsidP="00A00DFB">
            <w:pPr>
              <w:rPr>
                <w:sz w:val="18"/>
                <w:szCs w:val="18"/>
                <w:lang w:eastAsia="id-ID"/>
              </w:rPr>
            </w:pPr>
          </w:p>
        </w:tc>
        <w:tc>
          <w:tcPr>
            <w:tcW w:w="0" w:type="auto"/>
            <w:vMerge/>
            <w:tcBorders>
              <w:left w:val="single" w:sz="4" w:space="0" w:color="auto"/>
              <w:right w:val="single" w:sz="4" w:space="0" w:color="auto"/>
            </w:tcBorders>
            <w:vAlign w:val="center"/>
          </w:tcPr>
          <w:p w14:paraId="1CA99A47" w14:textId="77777777" w:rsidR="00A00DFB" w:rsidRPr="0027282B" w:rsidRDefault="00A00DFB" w:rsidP="00A00DFB">
            <w:pPr>
              <w:rPr>
                <w:sz w:val="18"/>
                <w:szCs w:val="18"/>
              </w:rPr>
            </w:pPr>
          </w:p>
        </w:tc>
      </w:tr>
      <w:tr w:rsidR="00A00DFB" w:rsidRPr="0027282B" w14:paraId="67061625" w14:textId="77777777" w:rsidTr="00026CDD">
        <w:trPr>
          <w:trHeight w:val="200"/>
          <w:jc w:val="center"/>
        </w:trPr>
        <w:tc>
          <w:tcPr>
            <w:tcW w:w="0" w:type="auto"/>
            <w:vMerge/>
            <w:tcBorders>
              <w:left w:val="single" w:sz="4" w:space="0" w:color="auto"/>
              <w:right w:val="single" w:sz="4" w:space="0" w:color="auto"/>
            </w:tcBorders>
            <w:vAlign w:val="center"/>
          </w:tcPr>
          <w:p w14:paraId="513ABBB6" w14:textId="77777777" w:rsidR="00A00DFB" w:rsidRPr="0027282B" w:rsidRDefault="00A00DFB" w:rsidP="00A00DFB">
            <w:pPr>
              <w:rPr>
                <w:b/>
                <w:bCs/>
                <w:iCs/>
                <w:sz w:val="18"/>
                <w:szCs w:val="18"/>
              </w:rPr>
            </w:pPr>
          </w:p>
        </w:tc>
        <w:tc>
          <w:tcPr>
            <w:tcW w:w="727" w:type="dxa"/>
            <w:tcBorders>
              <w:top w:val="single" w:sz="4" w:space="0" w:color="auto"/>
              <w:left w:val="single" w:sz="4" w:space="0" w:color="auto"/>
              <w:right w:val="single" w:sz="4" w:space="0" w:color="auto"/>
            </w:tcBorders>
          </w:tcPr>
          <w:p w14:paraId="5540238F" w14:textId="08BC3867" w:rsidR="00A00DFB" w:rsidRDefault="00A00DFB" w:rsidP="00A00DFB">
            <w:pPr>
              <w:jc w:val="center"/>
              <w:rPr>
                <w:sz w:val="18"/>
                <w:szCs w:val="18"/>
                <w:lang w:val="id-ID"/>
              </w:rPr>
            </w:pPr>
            <w:r>
              <w:rPr>
                <w:sz w:val="18"/>
                <w:szCs w:val="18"/>
                <w:lang w:val="id-ID"/>
              </w:rPr>
              <w:t>KK5</w:t>
            </w:r>
          </w:p>
        </w:tc>
        <w:tc>
          <w:tcPr>
            <w:tcW w:w="0" w:type="auto"/>
            <w:vMerge/>
            <w:tcBorders>
              <w:left w:val="single" w:sz="4" w:space="0" w:color="auto"/>
              <w:right w:val="single" w:sz="4" w:space="0" w:color="auto"/>
            </w:tcBorders>
            <w:vAlign w:val="center"/>
          </w:tcPr>
          <w:p w14:paraId="18A11B1D" w14:textId="77777777" w:rsidR="00A00DFB" w:rsidRPr="0027282B" w:rsidRDefault="00A00DFB" w:rsidP="00A00DFB">
            <w:pPr>
              <w:rPr>
                <w:sz w:val="18"/>
                <w:szCs w:val="18"/>
                <w:lang w:eastAsia="id-ID"/>
              </w:rPr>
            </w:pPr>
          </w:p>
        </w:tc>
        <w:tc>
          <w:tcPr>
            <w:tcW w:w="0" w:type="auto"/>
            <w:vMerge/>
            <w:tcBorders>
              <w:left w:val="single" w:sz="4" w:space="0" w:color="auto"/>
              <w:right w:val="single" w:sz="4" w:space="0" w:color="auto"/>
            </w:tcBorders>
            <w:vAlign w:val="center"/>
          </w:tcPr>
          <w:p w14:paraId="7799EC2B" w14:textId="77777777" w:rsidR="00A00DFB" w:rsidRPr="0027282B" w:rsidRDefault="00A00DFB" w:rsidP="00A00DFB">
            <w:pPr>
              <w:rPr>
                <w:sz w:val="18"/>
                <w:szCs w:val="18"/>
              </w:rPr>
            </w:pPr>
          </w:p>
        </w:tc>
      </w:tr>
    </w:tbl>
    <w:p w14:paraId="22F2E58C" w14:textId="5C33E58C" w:rsidR="00EF7BF1" w:rsidRDefault="00A00DFB" w:rsidP="00EF7BF1">
      <w:pPr>
        <w:pStyle w:val="BodyText"/>
        <w:spacing w:before="97" w:line="268" w:lineRule="auto"/>
        <w:ind w:left="119" w:right="115" w:firstLine="426"/>
        <w:jc w:val="both"/>
      </w:pPr>
      <w:r w:rsidRPr="00A00DFB">
        <w:t>The reliability test results of the research questionnaire indicate that all items have construct reliability values equal to or greater than 0.70. Additionally, the Average Variance Extracted (AVE) for each item meets the minimum threshold of 0.50. These findings confirm that the questionnaire data is reliable, and therefore, suitable for further processing and analysis in model testing.</w:t>
      </w:r>
    </w:p>
    <w:p w14:paraId="5B5CEFBE" w14:textId="77777777" w:rsidR="00EF7BF1" w:rsidRPr="006968D6" w:rsidRDefault="00EF7BF1" w:rsidP="00EF7BF1">
      <w:pPr>
        <w:pStyle w:val="BodyText"/>
        <w:spacing w:before="97" w:line="268" w:lineRule="auto"/>
        <w:ind w:left="119" w:right="115" w:firstLine="23"/>
        <w:jc w:val="both"/>
        <w:rPr>
          <w:b/>
          <w:bCs/>
          <w:sz w:val="24"/>
          <w:szCs w:val="24"/>
        </w:rPr>
      </w:pPr>
      <w:r w:rsidRPr="006968D6">
        <w:rPr>
          <w:b/>
          <w:bCs/>
          <w:sz w:val="24"/>
          <w:szCs w:val="24"/>
        </w:rPr>
        <w:t>Testing Research Model Path Analysis</w:t>
      </w:r>
    </w:p>
    <w:p w14:paraId="17663B98" w14:textId="4B844FAA" w:rsidR="00EF7BF1" w:rsidRDefault="00A00DFB" w:rsidP="00EF7BF1">
      <w:pPr>
        <w:pStyle w:val="BodyText"/>
        <w:spacing w:before="97" w:line="268" w:lineRule="auto"/>
        <w:ind w:left="119" w:right="115" w:firstLine="426"/>
        <w:jc w:val="both"/>
      </w:pPr>
      <w:r w:rsidRPr="00A00DFB">
        <w:t xml:space="preserve">In Partial Least Squares (PLS), the estimation of latent variable score weights </w:t>
      </w:r>
      <w:proofErr w:type="gramStart"/>
      <w:r w:rsidRPr="00A00DFB">
        <w:t>is</w:t>
      </w:r>
      <w:proofErr w:type="gramEnd"/>
      <w:r w:rsidRPr="00A00DFB">
        <w:t xml:space="preserve"> based on both the inner model, which describes the relationships between latent constructs, and the outer model, which defines the association between constructs and their indicators. Structural model testing is conducted to evaluate the relationships among variables. The outcomes of the structural model evaluation in this study are presented below.</w:t>
      </w:r>
    </w:p>
    <w:p w14:paraId="4808FB74" w14:textId="7331F692" w:rsidR="00EF7BF1" w:rsidRDefault="00A00DFB" w:rsidP="00EF7BF1">
      <w:pPr>
        <w:pStyle w:val="BodyText"/>
        <w:spacing w:before="97" w:line="268" w:lineRule="auto"/>
        <w:ind w:left="119" w:right="115" w:firstLine="23"/>
        <w:jc w:val="center"/>
      </w:pPr>
      <w:r w:rsidRPr="00A00DFB">
        <w:rPr>
          <w:b/>
          <w:bCs/>
          <w:noProof/>
          <w:color w:val="000000" w:themeColor="text1"/>
          <w:sz w:val="24"/>
          <w:szCs w:val="24"/>
          <w:lang w:val="sv-SE"/>
        </w:rPr>
        <w:lastRenderedPageBreak/>
        <w:drawing>
          <wp:inline distT="0" distB="0" distL="0" distR="0" wp14:anchorId="0AFFF4FA" wp14:editId="1865C828">
            <wp:extent cx="5734050" cy="3230245"/>
            <wp:effectExtent l="0" t="0" r="0" b="8255"/>
            <wp:docPr id="486391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391439" name=""/>
                    <pic:cNvPicPr/>
                  </pic:nvPicPr>
                  <pic:blipFill>
                    <a:blip r:embed="rId11"/>
                    <a:stretch>
                      <a:fillRect/>
                    </a:stretch>
                  </pic:blipFill>
                  <pic:spPr>
                    <a:xfrm>
                      <a:off x="0" y="0"/>
                      <a:ext cx="5734050" cy="3230245"/>
                    </a:xfrm>
                    <a:prstGeom prst="rect">
                      <a:avLst/>
                    </a:prstGeom>
                  </pic:spPr>
                </pic:pic>
              </a:graphicData>
            </a:graphic>
          </wp:inline>
        </w:drawing>
      </w:r>
      <w:r w:rsidRPr="00A00DFB">
        <w:rPr>
          <w:b/>
          <w:bCs/>
          <w:noProof/>
          <w:color w:val="000000" w:themeColor="text1"/>
          <w:sz w:val="24"/>
          <w:szCs w:val="24"/>
          <w:lang w:val="sv-SE"/>
        </w:rPr>
        <w:t xml:space="preserve"> </w:t>
      </w:r>
      <w:r w:rsidR="00EF7BF1" w:rsidRPr="00706E0A">
        <w:rPr>
          <w:b/>
          <w:bCs/>
          <w:noProof/>
          <w:color w:val="000000" w:themeColor="text1"/>
          <w:sz w:val="24"/>
          <w:szCs w:val="24"/>
          <w:lang w:val="sv-SE"/>
        </w:rPr>
        <w:t xml:space="preserve"> </w:t>
      </w:r>
      <w:r w:rsidR="00EF7BF1" w:rsidRPr="00F61C5D">
        <w:rPr>
          <w:b/>
          <w:bCs/>
          <w:noProof/>
          <w:color w:val="000000" w:themeColor="text1"/>
          <w:sz w:val="24"/>
          <w:szCs w:val="24"/>
          <w:lang w:val="sv-SE"/>
        </w:rPr>
        <w:t xml:space="preserve"> </w:t>
      </w:r>
    </w:p>
    <w:p w14:paraId="1BA364B0" w14:textId="77777777" w:rsidR="00EF7BF1" w:rsidRPr="00521E7B" w:rsidRDefault="00EF7BF1" w:rsidP="00EF7BF1">
      <w:pPr>
        <w:spacing w:before="1"/>
        <w:ind w:left="1488" w:right="1488"/>
        <w:jc w:val="center"/>
        <w:rPr>
          <w:sz w:val="18"/>
        </w:rPr>
      </w:pPr>
      <w:r w:rsidRPr="00D34246">
        <w:rPr>
          <w:b/>
          <w:w w:val="95"/>
          <w:sz w:val="18"/>
        </w:rPr>
        <w:t xml:space="preserve">Figure </w:t>
      </w:r>
      <w:r>
        <w:rPr>
          <w:b/>
          <w:w w:val="95"/>
          <w:sz w:val="18"/>
        </w:rPr>
        <w:t>2</w:t>
      </w:r>
      <w:r w:rsidRPr="00D34246">
        <w:rPr>
          <w:b/>
          <w:w w:val="95"/>
          <w:sz w:val="18"/>
        </w:rPr>
        <w:t xml:space="preserve">. </w:t>
      </w:r>
      <w:proofErr w:type="spellStart"/>
      <w:r w:rsidRPr="00D34246">
        <w:rPr>
          <w:bCs/>
          <w:w w:val="95"/>
          <w:sz w:val="18"/>
        </w:rPr>
        <w:t>SmartPLS</w:t>
      </w:r>
      <w:proofErr w:type="spellEnd"/>
      <w:r w:rsidRPr="00D34246">
        <w:rPr>
          <w:bCs/>
          <w:w w:val="95"/>
          <w:sz w:val="18"/>
        </w:rPr>
        <w:t xml:space="preserve"> 4.0 Structural Model</w:t>
      </w:r>
    </w:p>
    <w:p w14:paraId="665A7BB7" w14:textId="4BE5D2EA" w:rsidR="00EF7BF1" w:rsidRDefault="00EF7BF1" w:rsidP="00EF7BF1">
      <w:pPr>
        <w:pStyle w:val="BodyText"/>
        <w:spacing w:before="97" w:line="268" w:lineRule="auto"/>
        <w:ind w:left="119" w:right="115" w:firstLine="426"/>
        <w:jc w:val="both"/>
      </w:pPr>
      <w:r w:rsidRPr="00D34246">
        <w:t>Furthermore, decision making to determine whether to accept or reject the hypothesis is based on the resulting significance probability, the value of the significance level is α = 5% (0.05)</w:t>
      </w:r>
      <w:r>
        <w:t xml:space="preserve"> </w:t>
      </w:r>
      <w:r>
        <w:fldChar w:fldCharType="begin"/>
      </w:r>
      <w:r w:rsidR="00AD7FE5">
        <w:instrText xml:space="preserve"> ADDIN ZOTERO_ITEM CSL_CITATION {"citationID":"W1OQSAsU","properties":{"formattedCitation":"(Ghozali, 2008b)","plainCitation":"(Ghozali, 2008b)","noteIndex":0},"citationItems":[{"id":427,"uris":["http://zotero.org/users/local/eXTvIeEf/items/N98X9XJW"],"itemData":{"id":427,"type":"book","publisher":"Badan Penerbit Universitas Diponegoro","title":"Structural equation modeling: Metode alternatif dengan partial least square (pls)","author":[{"family":"Ghozali","given":"Imam"}],"issued":{"date-parts":[["2008"]]}}}],"schema":"https://github.com/citation-style-language/schema/raw/master/csl-citation.json"} </w:instrText>
      </w:r>
      <w:r>
        <w:fldChar w:fldCharType="separate"/>
      </w:r>
      <w:r w:rsidR="00AD7FE5" w:rsidRPr="00AD7FE5">
        <w:t>(Ghozali, 2008b)</w:t>
      </w:r>
      <w:r>
        <w:fldChar w:fldCharType="end"/>
      </w:r>
      <w:r w:rsidRPr="00D34246">
        <w:t>. The research results are presented in the following table</w:t>
      </w:r>
      <w:r>
        <w:t>.</w:t>
      </w:r>
    </w:p>
    <w:p w14:paraId="38491C22" w14:textId="77777777" w:rsidR="00EF7BF1" w:rsidRDefault="00EF7BF1" w:rsidP="00EF7BF1">
      <w:pPr>
        <w:pStyle w:val="BodyText"/>
        <w:spacing w:before="97" w:line="268" w:lineRule="auto"/>
        <w:ind w:left="119" w:right="115" w:firstLine="426"/>
        <w:jc w:val="both"/>
      </w:pPr>
    </w:p>
    <w:p w14:paraId="67C91978" w14:textId="77777777" w:rsidR="00EF7BF1" w:rsidRDefault="00EF7BF1" w:rsidP="00EF7BF1">
      <w:pPr>
        <w:pStyle w:val="BodyText"/>
        <w:spacing w:before="97" w:line="268" w:lineRule="auto"/>
        <w:ind w:left="2279" w:right="115"/>
      </w:pPr>
      <w:r w:rsidRPr="00D34246">
        <w:t>Table 4. Path Model Significance Test Results</w:t>
      </w:r>
    </w:p>
    <w:tbl>
      <w:tblPr>
        <w:tblW w:w="7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923"/>
        <w:gridCol w:w="864"/>
        <w:gridCol w:w="1044"/>
        <w:gridCol w:w="1406"/>
        <w:gridCol w:w="677"/>
        <w:gridCol w:w="1237"/>
      </w:tblGrid>
      <w:tr w:rsidR="00EF7BF1" w14:paraId="542C8BFA" w14:textId="77777777" w:rsidTr="00026CDD">
        <w:trPr>
          <w:trHeight w:val="77"/>
          <w:tblHeader/>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28E2F79F" w14:textId="77777777" w:rsidR="00EF7BF1" w:rsidRDefault="00EF7BF1" w:rsidP="00026CDD">
            <w:pPr>
              <w:pStyle w:val="ListParagraph"/>
              <w:jc w:val="center"/>
              <w:rPr>
                <w:rFonts w:ascii="Garamond" w:hAnsi="Garamond"/>
                <w:b/>
                <w:sz w:val="20"/>
                <w:lang w:val="id-ID"/>
              </w:rPr>
            </w:pPr>
            <w:r>
              <w:rPr>
                <w:rFonts w:ascii="Garamond" w:hAnsi="Garamond"/>
                <w:b/>
                <w:sz w:val="20"/>
                <w:lang w:val="id-ID"/>
              </w:rPr>
              <w:t>Variable</w:t>
            </w:r>
          </w:p>
        </w:tc>
        <w:tc>
          <w:tcPr>
            <w:tcW w:w="923" w:type="dxa"/>
            <w:tcBorders>
              <w:top w:val="single" w:sz="4" w:space="0" w:color="auto"/>
              <w:left w:val="single" w:sz="4" w:space="0" w:color="auto"/>
              <w:bottom w:val="single" w:sz="4" w:space="0" w:color="auto"/>
              <w:right w:val="single" w:sz="4" w:space="0" w:color="auto"/>
            </w:tcBorders>
            <w:hideMark/>
          </w:tcPr>
          <w:p w14:paraId="26425F3D" w14:textId="77777777" w:rsidR="00EF7BF1" w:rsidRDefault="00EF7BF1" w:rsidP="00026CDD">
            <w:pPr>
              <w:pStyle w:val="ListParagraph"/>
              <w:jc w:val="center"/>
              <w:rPr>
                <w:rFonts w:ascii="Garamond" w:hAnsi="Garamond"/>
                <w:b/>
                <w:sz w:val="20"/>
                <w:lang w:val="id-ID"/>
              </w:rPr>
            </w:pPr>
            <w:r w:rsidRPr="00DA0F3B">
              <w:rPr>
                <w:rFonts w:ascii="Garamond" w:hAnsi="Garamond"/>
                <w:b/>
                <w:sz w:val="20"/>
                <w:lang w:val="id-ID"/>
              </w:rPr>
              <w:t xml:space="preserve">Original Sample </w:t>
            </w:r>
            <w:r>
              <w:rPr>
                <w:rFonts w:ascii="Garamond" w:hAnsi="Garamond"/>
                <w:b/>
                <w:sz w:val="20"/>
                <w:lang w:val="id-ID"/>
              </w:rPr>
              <w:t>(O)</w:t>
            </w:r>
          </w:p>
        </w:tc>
        <w:tc>
          <w:tcPr>
            <w:tcW w:w="864" w:type="dxa"/>
            <w:tcBorders>
              <w:top w:val="single" w:sz="4" w:space="0" w:color="auto"/>
              <w:left w:val="single" w:sz="4" w:space="0" w:color="auto"/>
              <w:bottom w:val="single" w:sz="4" w:space="0" w:color="auto"/>
              <w:right w:val="single" w:sz="4" w:space="0" w:color="auto"/>
            </w:tcBorders>
          </w:tcPr>
          <w:p w14:paraId="5B4C5DC8" w14:textId="77777777" w:rsidR="00EF7BF1" w:rsidRDefault="00EF7BF1" w:rsidP="00026CDD">
            <w:pPr>
              <w:pStyle w:val="ListParagraph"/>
              <w:jc w:val="center"/>
              <w:rPr>
                <w:rFonts w:ascii="Garamond" w:hAnsi="Garamond"/>
                <w:b/>
                <w:sz w:val="20"/>
              </w:rPr>
            </w:pPr>
            <w:r w:rsidRPr="00DA0F3B">
              <w:rPr>
                <w:rFonts w:ascii="Garamond" w:hAnsi="Garamond"/>
                <w:b/>
                <w:sz w:val="20"/>
                <w:lang w:val="id-ID"/>
              </w:rPr>
              <w:t xml:space="preserve">Sample average </w:t>
            </w:r>
            <w:r>
              <w:rPr>
                <w:rFonts w:ascii="Garamond" w:hAnsi="Garamond"/>
                <w:b/>
                <w:sz w:val="20"/>
                <w:lang w:val="id-ID"/>
              </w:rPr>
              <w:t>(M)</w:t>
            </w:r>
          </w:p>
        </w:tc>
        <w:tc>
          <w:tcPr>
            <w:tcW w:w="1044" w:type="dxa"/>
            <w:tcBorders>
              <w:top w:val="single" w:sz="4" w:space="0" w:color="auto"/>
              <w:left w:val="single" w:sz="4" w:space="0" w:color="auto"/>
              <w:bottom w:val="single" w:sz="4" w:space="0" w:color="auto"/>
              <w:right w:val="single" w:sz="4" w:space="0" w:color="auto"/>
            </w:tcBorders>
          </w:tcPr>
          <w:p w14:paraId="1BB6AB75" w14:textId="77777777" w:rsidR="00EF7BF1" w:rsidRDefault="00EF7BF1" w:rsidP="00026CDD">
            <w:pPr>
              <w:pStyle w:val="ListParagraph"/>
              <w:jc w:val="center"/>
              <w:rPr>
                <w:rFonts w:ascii="Garamond" w:hAnsi="Garamond"/>
                <w:b/>
                <w:sz w:val="20"/>
              </w:rPr>
            </w:pPr>
            <w:r w:rsidRPr="00DA0F3B">
              <w:rPr>
                <w:rFonts w:ascii="Garamond" w:hAnsi="Garamond"/>
                <w:b/>
                <w:sz w:val="20"/>
                <w:lang w:val="id-ID"/>
              </w:rPr>
              <w:t xml:space="preserve">Standard Deviation </w:t>
            </w:r>
            <w:r>
              <w:rPr>
                <w:rFonts w:ascii="Garamond" w:hAnsi="Garamond"/>
                <w:b/>
                <w:sz w:val="20"/>
                <w:lang w:val="id-ID"/>
              </w:rPr>
              <w:t>(STDEV)</w:t>
            </w:r>
          </w:p>
        </w:tc>
        <w:tc>
          <w:tcPr>
            <w:tcW w:w="1406" w:type="dxa"/>
            <w:tcBorders>
              <w:top w:val="single" w:sz="4" w:space="0" w:color="auto"/>
              <w:left w:val="single" w:sz="4" w:space="0" w:color="auto"/>
              <w:bottom w:val="single" w:sz="4" w:space="0" w:color="auto"/>
              <w:right w:val="single" w:sz="4" w:space="0" w:color="auto"/>
            </w:tcBorders>
          </w:tcPr>
          <w:p w14:paraId="49DC6D43" w14:textId="77777777" w:rsidR="00EF7BF1" w:rsidRDefault="00EF7BF1" w:rsidP="00026CDD">
            <w:pPr>
              <w:pStyle w:val="ListParagraph"/>
              <w:jc w:val="center"/>
              <w:rPr>
                <w:rFonts w:ascii="Garamond" w:hAnsi="Garamond"/>
                <w:b/>
                <w:sz w:val="20"/>
              </w:rPr>
            </w:pPr>
            <w:r>
              <w:rPr>
                <w:rFonts w:ascii="Garamond" w:hAnsi="Garamond"/>
                <w:b/>
                <w:sz w:val="20"/>
                <w:lang w:val="id-ID"/>
              </w:rPr>
              <w:t>T-Statistic (|O/STDEV)</w:t>
            </w:r>
          </w:p>
        </w:tc>
        <w:tc>
          <w:tcPr>
            <w:tcW w:w="677" w:type="dxa"/>
            <w:tcBorders>
              <w:top w:val="single" w:sz="4" w:space="0" w:color="auto"/>
              <w:left w:val="single" w:sz="4" w:space="0" w:color="auto"/>
              <w:bottom w:val="single" w:sz="4" w:space="0" w:color="auto"/>
              <w:right w:val="single" w:sz="4" w:space="0" w:color="auto"/>
            </w:tcBorders>
            <w:hideMark/>
          </w:tcPr>
          <w:p w14:paraId="2858814D" w14:textId="77777777" w:rsidR="00EF7BF1" w:rsidRDefault="00EF7BF1" w:rsidP="00026CDD">
            <w:pPr>
              <w:pStyle w:val="ListParagraph"/>
              <w:jc w:val="center"/>
              <w:rPr>
                <w:rFonts w:ascii="Garamond" w:hAnsi="Garamond"/>
                <w:b/>
                <w:sz w:val="20"/>
                <w:lang w:val="en-GB"/>
              </w:rPr>
            </w:pPr>
            <w:r>
              <w:rPr>
                <w:rFonts w:ascii="Garamond" w:hAnsi="Garamond"/>
                <w:b/>
                <w:sz w:val="20"/>
              </w:rPr>
              <w:t>P</w:t>
            </w:r>
          </w:p>
        </w:tc>
        <w:tc>
          <w:tcPr>
            <w:tcW w:w="1237" w:type="dxa"/>
            <w:tcBorders>
              <w:top w:val="single" w:sz="4" w:space="0" w:color="auto"/>
              <w:left w:val="single" w:sz="4" w:space="0" w:color="auto"/>
              <w:bottom w:val="single" w:sz="4" w:space="0" w:color="auto"/>
              <w:right w:val="single" w:sz="4" w:space="0" w:color="auto"/>
            </w:tcBorders>
            <w:hideMark/>
          </w:tcPr>
          <w:p w14:paraId="66653845" w14:textId="77777777" w:rsidR="00EF7BF1" w:rsidRDefault="00EF7BF1" w:rsidP="00026CDD">
            <w:pPr>
              <w:pStyle w:val="ListParagraph"/>
              <w:jc w:val="center"/>
              <w:rPr>
                <w:rFonts w:ascii="Garamond" w:hAnsi="Garamond"/>
                <w:b/>
                <w:sz w:val="20"/>
                <w:lang w:val="id-ID"/>
              </w:rPr>
            </w:pPr>
            <w:r>
              <w:rPr>
                <w:rFonts w:ascii="Garamond" w:hAnsi="Garamond"/>
                <w:b/>
                <w:sz w:val="20"/>
              </w:rPr>
              <w:t>Information</w:t>
            </w:r>
          </w:p>
        </w:tc>
      </w:tr>
      <w:tr w:rsidR="00EF7BF1" w14:paraId="09196C0C" w14:textId="77777777" w:rsidTr="00026CDD">
        <w:trPr>
          <w:trHeight w:val="77"/>
          <w:jc w:val="center"/>
        </w:trPr>
        <w:tc>
          <w:tcPr>
            <w:tcW w:w="923" w:type="dxa"/>
            <w:tcBorders>
              <w:top w:val="single" w:sz="4" w:space="0" w:color="auto"/>
              <w:left w:val="single" w:sz="4" w:space="0" w:color="auto"/>
              <w:bottom w:val="single" w:sz="4" w:space="0" w:color="auto"/>
              <w:right w:val="single" w:sz="4" w:space="0" w:color="auto"/>
            </w:tcBorders>
            <w:vAlign w:val="center"/>
            <w:hideMark/>
          </w:tcPr>
          <w:p w14:paraId="4C02D8A6" w14:textId="5B33F1E3" w:rsidR="00EF7BF1" w:rsidRDefault="00A00DFB" w:rsidP="00026CDD">
            <w:pPr>
              <w:pStyle w:val="ListParagraph"/>
              <w:jc w:val="center"/>
              <w:rPr>
                <w:rFonts w:ascii="Garamond" w:hAnsi="Garamond"/>
                <w:sz w:val="16"/>
                <w:szCs w:val="16"/>
                <w:lang w:val="en-GB"/>
              </w:rPr>
            </w:pPr>
            <w:r>
              <w:rPr>
                <w:rFonts w:ascii="Garamond" w:hAnsi="Garamond"/>
                <w:sz w:val="16"/>
                <w:szCs w:val="16"/>
              </w:rPr>
              <w:t>BO</w:t>
            </w:r>
            <w:r w:rsidR="00EF7BF1">
              <w:rPr>
                <w:rFonts w:ascii="Garamond" w:hAnsi="Garamond"/>
                <w:sz w:val="16"/>
                <w:szCs w:val="16"/>
                <w:lang w:val="id-ID"/>
              </w:rPr>
              <w:t xml:space="preserve"> </w:t>
            </w:r>
            <w:r w:rsidR="00EF7BF1" w:rsidRPr="0086666D">
              <w:rPr>
                <w:rFonts w:ascii="Garamond" w:hAnsi="Garamond"/>
                <w:sz w:val="16"/>
                <w:szCs w:val="16"/>
              </w:rPr>
              <w:sym w:font="Wingdings" w:char="F0E0"/>
            </w:r>
            <w:r w:rsidR="00EF7BF1">
              <w:rPr>
                <w:rFonts w:ascii="Garamond" w:hAnsi="Garamond"/>
                <w:sz w:val="16"/>
                <w:szCs w:val="16"/>
              </w:rPr>
              <w:t xml:space="preserve"> </w:t>
            </w:r>
            <w:r>
              <w:rPr>
                <w:rFonts w:ascii="Garamond" w:hAnsi="Garamond"/>
                <w:sz w:val="16"/>
                <w:szCs w:val="16"/>
              </w:rPr>
              <w:t>KK</w:t>
            </w:r>
          </w:p>
        </w:tc>
        <w:tc>
          <w:tcPr>
            <w:tcW w:w="923" w:type="dxa"/>
            <w:tcBorders>
              <w:top w:val="single" w:sz="4" w:space="0" w:color="auto"/>
              <w:left w:val="single" w:sz="4" w:space="0" w:color="auto"/>
              <w:bottom w:val="single" w:sz="4" w:space="0" w:color="auto"/>
              <w:right w:val="single" w:sz="4" w:space="0" w:color="auto"/>
            </w:tcBorders>
            <w:vAlign w:val="center"/>
            <w:hideMark/>
          </w:tcPr>
          <w:p w14:paraId="243E488D" w14:textId="4C13A856" w:rsidR="00EF7BF1" w:rsidRDefault="00EF7BF1" w:rsidP="00026CDD">
            <w:pPr>
              <w:pStyle w:val="ListParagraph"/>
              <w:jc w:val="center"/>
              <w:rPr>
                <w:rFonts w:ascii="Garamond" w:hAnsi="Garamond"/>
                <w:sz w:val="20"/>
              </w:rPr>
            </w:pPr>
            <w:r>
              <w:rPr>
                <w:rFonts w:ascii="Garamond" w:hAnsi="Garamond"/>
                <w:sz w:val="20"/>
              </w:rPr>
              <w:t>0</w:t>
            </w:r>
            <w:r w:rsidR="000444C7">
              <w:rPr>
                <w:rFonts w:ascii="Garamond" w:hAnsi="Garamond"/>
                <w:sz w:val="20"/>
              </w:rPr>
              <w:t>.</w:t>
            </w:r>
            <w:r w:rsidR="00A00DFB">
              <w:rPr>
                <w:rFonts w:ascii="Garamond" w:hAnsi="Garamond"/>
                <w:sz w:val="20"/>
              </w:rPr>
              <w:t>587</w:t>
            </w:r>
          </w:p>
        </w:tc>
        <w:tc>
          <w:tcPr>
            <w:tcW w:w="864" w:type="dxa"/>
            <w:tcBorders>
              <w:top w:val="single" w:sz="4" w:space="0" w:color="auto"/>
              <w:left w:val="single" w:sz="4" w:space="0" w:color="auto"/>
              <w:bottom w:val="single" w:sz="4" w:space="0" w:color="auto"/>
              <w:right w:val="single" w:sz="4" w:space="0" w:color="auto"/>
            </w:tcBorders>
            <w:vAlign w:val="center"/>
          </w:tcPr>
          <w:p w14:paraId="04720073" w14:textId="6EC94FDD" w:rsidR="00EF7BF1" w:rsidRDefault="00EF7BF1" w:rsidP="00026CDD">
            <w:pPr>
              <w:jc w:val="center"/>
              <w:rPr>
                <w:rFonts w:ascii="Garamond" w:hAnsi="Garamond"/>
                <w:lang w:val="id-ID" w:eastAsia="id-ID"/>
              </w:rPr>
            </w:pPr>
            <w:r>
              <w:rPr>
                <w:rFonts w:ascii="Garamond" w:hAnsi="Garamond"/>
                <w:sz w:val="20"/>
              </w:rPr>
              <w:t>0</w:t>
            </w:r>
            <w:r w:rsidR="000444C7">
              <w:rPr>
                <w:rFonts w:ascii="Garamond" w:hAnsi="Garamond"/>
                <w:sz w:val="20"/>
              </w:rPr>
              <w:t>.</w:t>
            </w:r>
            <w:r w:rsidR="00A00DFB">
              <w:rPr>
                <w:rFonts w:ascii="Garamond" w:hAnsi="Garamond"/>
                <w:sz w:val="20"/>
              </w:rPr>
              <w:t>585</w:t>
            </w:r>
          </w:p>
        </w:tc>
        <w:tc>
          <w:tcPr>
            <w:tcW w:w="1044" w:type="dxa"/>
            <w:tcBorders>
              <w:top w:val="single" w:sz="4" w:space="0" w:color="auto"/>
              <w:left w:val="single" w:sz="4" w:space="0" w:color="auto"/>
              <w:bottom w:val="single" w:sz="4" w:space="0" w:color="auto"/>
              <w:right w:val="single" w:sz="4" w:space="0" w:color="auto"/>
            </w:tcBorders>
            <w:vAlign w:val="center"/>
          </w:tcPr>
          <w:p w14:paraId="2487EA3C" w14:textId="5E80081F" w:rsidR="00EF7BF1" w:rsidRDefault="00EF7BF1" w:rsidP="00026CDD">
            <w:pPr>
              <w:jc w:val="center"/>
              <w:rPr>
                <w:rFonts w:ascii="Garamond" w:hAnsi="Garamond"/>
                <w:lang w:val="id-ID" w:eastAsia="id-ID"/>
              </w:rPr>
            </w:pPr>
            <w:r>
              <w:rPr>
                <w:rFonts w:ascii="Garamond" w:hAnsi="Garamond"/>
                <w:sz w:val="20"/>
              </w:rPr>
              <w:t>0</w:t>
            </w:r>
            <w:r w:rsidR="000444C7">
              <w:rPr>
                <w:rFonts w:ascii="Garamond" w:hAnsi="Garamond"/>
                <w:sz w:val="20"/>
              </w:rPr>
              <w:t>.</w:t>
            </w:r>
            <w:r>
              <w:rPr>
                <w:rFonts w:ascii="Garamond" w:hAnsi="Garamond"/>
                <w:sz w:val="20"/>
              </w:rPr>
              <w:t>0</w:t>
            </w:r>
            <w:r w:rsidR="00A00DFB">
              <w:rPr>
                <w:rFonts w:ascii="Garamond" w:hAnsi="Garamond"/>
                <w:sz w:val="20"/>
              </w:rPr>
              <w:t>9</w:t>
            </w:r>
            <w:r>
              <w:rPr>
                <w:rFonts w:ascii="Garamond" w:hAnsi="Garamond"/>
                <w:sz w:val="20"/>
              </w:rPr>
              <w:t>7</w:t>
            </w:r>
          </w:p>
        </w:tc>
        <w:tc>
          <w:tcPr>
            <w:tcW w:w="1406" w:type="dxa"/>
            <w:tcBorders>
              <w:top w:val="single" w:sz="4" w:space="0" w:color="auto"/>
              <w:left w:val="single" w:sz="4" w:space="0" w:color="auto"/>
              <w:bottom w:val="single" w:sz="4" w:space="0" w:color="auto"/>
              <w:right w:val="single" w:sz="4" w:space="0" w:color="auto"/>
            </w:tcBorders>
            <w:vAlign w:val="center"/>
          </w:tcPr>
          <w:p w14:paraId="0D31CAF4" w14:textId="65A80C52" w:rsidR="00EF7BF1" w:rsidRDefault="00A00DFB" w:rsidP="00026CDD">
            <w:pPr>
              <w:jc w:val="center"/>
              <w:rPr>
                <w:rFonts w:ascii="Garamond" w:hAnsi="Garamond"/>
                <w:lang w:val="id-ID" w:eastAsia="id-ID"/>
              </w:rPr>
            </w:pPr>
            <w:r>
              <w:rPr>
                <w:rFonts w:ascii="Garamond" w:hAnsi="Garamond"/>
                <w:sz w:val="20"/>
              </w:rPr>
              <w:t>6</w:t>
            </w:r>
            <w:r w:rsidR="000444C7">
              <w:rPr>
                <w:rFonts w:ascii="Garamond" w:hAnsi="Garamond"/>
                <w:sz w:val="20"/>
              </w:rPr>
              <w:t>.</w:t>
            </w:r>
            <w:r>
              <w:rPr>
                <w:rFonts w:ascii="Garamond" w:hAnsi="Garamond"/>
                <w:sz w:val="20"/>
              </w:rPr>
              <w:t>064</w:t>
            </w:r>
          </w:p>
        </w:tc>
        <w:tc>
          <w:tcPr>
            <w:tcW w:w="677" w:type="dxa"/>
            <w:tcBorders>
              <w:top w:val="single" w:sz="4" w:space="0" w:color="auto"/>
              <w:left w:val="single" w:sz="4" w:space="0" w:color="auto"/>
              <w:bottom w:val="single" w:sz="4" w:space="0" w:color="auto"/>
              <w:right w:val="single" w:sz="4" w:space="0" w:color="auto"/>
            </w:tcBorders>
            <w:vAlign w:val="center"/>
            <w:hideMark/>
          </w:tcPr>
          <w:p w14:paraId="4A43AD3C" w14:textId="0673BC13" w:rsidR="00EF7BF1" w:rsidRPr="00CD38ED" w:rsidRDefault="00EF7BF1" w:rsidP="00026CDD">
            <w:pPr>
              <w:jc w:val="center"/>
              <w:rPr>
                <w:rFonts w:ascii="Garamond" w:hAnsi="Garamond"/>
                <w:sz w:val="20"/>
                <w:lang w:eastAsia="id-ID"/>
              </w:rPr>
            </w:pPr>
            <w:r>
              <w:rPr>
                <w:rFonts w:ascii="Garamond" w:hAnsi="Garamond"/>
                <w:lang w:val="id-ID" w:eastAsia="id-ID"/>
              </w:rPr>
              <w:t>0</w:t>
            </w:r>
            <w:r w:rsidR="000444C7">
              <w:rPr>
                <w:rFonts w:ascii="Garamond" w:hAnsi="Garamond"/>
                <w:lang w:val="id-ID" w:eastAsia="id-ID"/>
              </w:rPr>
              <w:t>.</w:t>
            </w:r>
            <w:r>
              <w:rPr>
                <w:rFonts w:ascii="Garamond" w:hAnsi="Garamond"/>
                <w:lang w:val="id-ID" w:eastAsia="id-ID"/>
              </w:rPr>
              <w:t>000</w:t>
            </w:r>
          </w:p>
        </w:tc>
        <w:tc>
          <w:tcPr>
            <w:tcW w:w="1237" w:type="dxa"/>
            <w:tcBorders>
              <w:top w:val="single" w:sz="4" w:space="0" w:color="auto"/>
              <w:left w:val="single" w:sz="4" w:space="0" w:color="auto"/>
              <w:bottom w:val="single" w:sz="4" w:space="0" w:color="auto"/>
              <w:right w:val="single" w:sz="4" w:space="0" w:color="auto"/>
            </w:tcBorders>
            <w:vAlign w:val="center"/>
            <w:hideMark/>
          </w:tcPr>
          <w:p w14:paraId="2159B249" w14:textId="77777777" w:rsidR="00EF7BF1" w:rsidRDefault="00EF7BF1" w:rsidP="00026CDD">
            <w:pPr>
              <w:pStyle w:val="ListParagraph"/>
              <w:jc w:val="center"/>
              <w:rPr>
                <w:rFonts w:ascii="Garamond" w:hAnsi="Garamond"/>
                <w:sz w:val="20"/>
                <w:lang w:eastAsia="en-GB"/>
              </w:rPr>
            </w:pPr>
            <w:r w:rsidRPr="00DA0F3B">
              <w:rPr>
                <w:rFonts w:ascii="Garamond" w:hAnsi="Garamond"/>
                <w:sz w:val="20"/>
              </w:rPr>
              <w:t>Accepted</w:t>
            </w:r>
          </w:p>
        </w:tc>
      </w:tr>
      <w:tr w:rsidR="00EF7BF1" w14:paraId="28EEEEBA" w14:textId="77777777" w:rsidTr="00026CDD">
        <w:trPr>
          <w:trHeight w:val="77"/>
          <w:jc w:val="center"/>
        </w:trPr>
        <w:tc>
          <w:tcPr>
            <w:tcW w:w="923" w:type="dxa"/>
            <w:tcBorders>
              <w:top w:val="single" w:sz="4" w:space="0" w:color="auto"/>
              <w:left w:val="single" w:sz="4" w:space="0" w:color="auto"/>
              <w:bottom w:val="single" w:sz="4" w:space="0" w:color="auto"/>
              <w:right w:val="single" w:sz="4" w:space="0" w:color="auto"/>
            </w:tcBorders>
            <w:vAlign w:val="center"/>
          </w:tcPr>
          <w:p w14:paraId="2F52AD73" w14:textId="0161DD50" w:rsidR="00EF7BF1" w:rsidRDefault="00A00DFB" w:rsidP="00026CDD">
            <w:pPr>
              <w:pStyle w:val="ListParagraph"/>
              <w:jc w:val="center"/>
              <w:rPr>
                <w:rFonts w:ascii="Garamond" w:hAnsi="Garamond"/>
                <w:sz w:val="16"/>
                <w:szCs w:val="16"/>
              </w:rPr>
            </w:pPr>
            <w:r>
              <w:rPr>
                <w:rFonts w:ascii="Garamond" w:hAnsi="Garamond"/>
                <w:sz w:val="16"/>
                <w:szCs w:val="16"/>
              </w:rPr>
              <w:t>KT</w:t>
            </w:r>
            <w:r w:rsidR="00EF7BF1">
              <w:rPr>
                <w:rFonts w:ascii="Garamond" w:hAnsi="Garamond"/>
                <w:sz w:val="16"/>
                <w:szCs w:val="16"/>
              </w:rPr>
              <w:t xml:space="preserve"> </w:t>
            </w:r>
            <w:r w:rsidR="00EF7BF1" w:rsidRPr="0086666D">
              <w:rPr>
                <w:rFonts w:ascii="Garamond" w:hAnsi="Garamond"/>
                <w:sz w:val="16"/>
                <w:szCs w:val="16"/>
              </w:rPr>
              <w:sym w:font="Wingdings" w:char="F0E0"/>
            </w:r>
            <w:r w:rsidR="00EF7BF1">
              <w:rPr>
                <w:rFonts w:ascii="Garamond" w:hAnsi="Garamond"/>
                <w:sz w:val="16"/>
                <w:szCs w:val="16"/>
              </w:rPr>
              <w:t xml:space="preserve"> </w:t>
            </w:r>
            <w:r>
              <w:rPr>
                <w:rFonts w:ascii="Garamond" w:hAnsi="Garamond"/>
                <w:sz w:val="16"/>
                <w:szCs w:val="16"/>
              </w:rPr>
              <w:t>KK</w:t>
            </w:r>
          </w:p>
        </w:tc>
        <w:tc>
          <w:tcPr>
            <w:tcW w:w="923" w:type="dxa"/>
            <w:tcBorders>
              <w:top w:val="single" w:sz="4" w:space="0" w:color="auto"/>
              <w:left w:val="single" w:sz="4" w:space="0" w:color="auto"/>
              <w:bottom w:val="single" w:sz="4" w:space="0" w:color="auto"/>
              <w:right w:val="single" w:sz="4" w:space="0" w:color="auto"/>
            </w:tcBorders>
            <w:vAlign w:val="center"/>
          </w:tcPr>
          <w:p w14:paraId="11D4EB3F" w14:textId="5AEBD3F0" w:rsidR="00EF7BF1" w:rsidRDefault="00EF7BF1" w:rsidP="00026CDD">
            <w:pPr>
              <w:pStyle w:val="ListParagraph"/>
              <w:jc w:val="center"/>
              <w:rPr>
                <w:rFonts w:ascii="Garamond" w:hAnsi="Garamond"/>
                <w:sz w:val="20"/>
                <w:lang w:val="id-ID"/>
              </w:rPr>
            </w:pPr>
            <w:r>
              <w:rPr>
                <w:rFonts w:ascii="Garamond" w:hAnsi="Garamond"/>
                <w:sz w:val="20"/>
              </w:rPr>
              <w:t>0</w:t>
            </w:r>
            <w:r w:rsidR="000444C7">
              <w:rPr>
                <w:rFonts w:ascii="Garamond" w:hAnsi="Garamond"/>
                <w:sz w:val="20"/>
              </w:rPr>
              <w:t>.</w:t>
            </w:r>
            <w:r w:rsidR="00A00DFB">
              <w:rPr>
                <w:rFonts w:ascii="Garamond" w:hAnsi="Garamond"/>
                <w:sz w:val="20"/>
              </w:rPr>
              <w:t>350</w:t>
            </w:r>
          </w:p>
        </w:tc>
        <w:tc>
          <w:tcPr>
            <w:tcW w:w="864" w:type="dxa"/>
            <w:tcBorders>
              <w:top w:val="single" w:sz="4" w:space="0" w:color="auto"/>
              <w:left w:val="single" w:sz="4" w:space="0" w:color="auto"/>
              <w:bottom w:val="single" w:sz="4" w:space="0" w:color="auto"/>
              <w:right w:val="single" w:sz="4" w:space="0" w:color="auto"/>
            </w:tcBorders>
            <w:vAlign w:val="center"/>
          </w:tcPr>
          <w:p w14:paraId="30519AE4" w14:textId="29854AC3" w:rsidR="00EF7BF1" w:rsidRDefault="00EF7BF1" w:rsidP="00026CDD">
            <w:pPr>
              <w:jc w:val="center"/>
              <w:rPr>
                <w:rFonts w:ascii="Garamond" w:hAnsi="Garamond"/>
                <w:lang w:val="id-ID" w:eastAsia="id-ID"/>
              </w:rPr>
            </w:pPr>
            <w:r>
              <w:rPr>
                <w:rFonts w:ascii="Garamond" w:hAnsi="Garamond"/>
                <w:sz w:val="20"/>
              </w:rPr>
              <w:t>0</w:t>
            </w:r>
            <w:r w:rsidR="000444C7">
              <w:rPr>
                <w:rFonts w:ascii="Garamond" w:hAnsi="Garamond"/>
                <w:sz w:val="20"/>
              </w:rPr>
              <w:t>.</w:t>
            </w:r>
            <w:r w:rsidR="00A00DFB">
              <w:rPr>
                <w:rFonts w:ascii="Garamond" w:hAnsi="Garamond"/>
                <w:sz w:val="20"/>
              </w:rPr>
              <w:t>351</w:t>
            </w:r>
          </w:p>
        </w:tc>
        <w:tc>
          <w:tcPr>
            <w:tcW w:w="1044" w:type="dxa"/>
            <w:tcBorders>
              <w:top w:val="single" w:sz="4" w:space="0" w:color="auto"/>
              <w:left w:val="single" w:sz="4" w:space="0" w:color="auto"/>
              <w:bottom w:val="single" w:sz="4" w:space="0" w:color="auto"/>
              <w:right w:val="single" w:sz="4" w:space="0" w:color="auto"/>
            </w:tcBorders>
            <w:vAlign w:val="center"/>
          </w:tcPr>
          <w:p w14:paraId="45AFEFD9" w14:textId="3E238F09" w:rsidR="00EF7BF1" w:rsidRDefault="00EF7BF1" w:rsidP="00026CDD">
            <w:pPr>
              <w:jc w:val="center"/>
              <w:rPr>
                <w:rFonts w:ascii="Garamond" w:hAnsi="Garamond"/>
                <w:lang w:val="id-ID" w:eastAsia="id-ID"/>
              </w:rPr>
            </w:pPr>
            <w:r>
              <w:rPr>
                <w:rFonts w:ascii="Garamond" w:hAnsi="Garamond"/>
                <w:sz w:val="20"/>
              </w:rPr>
              <w:t>0</w:t>
            </w:r>
            <w:r w:rsidR="000444C7">
              <w:rPr>
                <w:rFonts w:ascii="Garamond" w:hAnsi="Garamond"/>
                <w:sz w:val="20"/>
              </w:rPr>
              <w:t>.</w:t>
            </w:r>
            <w:r w:rsidR="00A00DFB">
              <w:rPr>
                <w:rFonts w:ascii="Garamond" w:hAnsi="Garamond"/>
                <w:sz w:val="20"/>
              </w:rPr>
              <w:t>103</w:t>
            </w:r>
          </w:p>
        </w:tc>
        <w:tc>
          <w:tcPr>
            <w:tcW w:w="1406" w:type="dxa"/>
            <w:tcBorders>
              <w:top w:val="single" w:sz="4" w:space="0" w:color="auto"/>
              <w:left w:val="single" w:sz="4" w:space="0" w:color="auto"/>
              <w:bottom w:val="single" w:sz="4" w:space="0" w:color="auto"/>
              <w:right w:val="single" w:sz="4" w:space="0" w:color="auto"/>
            </w:tcBorders>
            <w:vAlign w:val="center"/>
          </w:tcPr>
          <w:p w14:paraId="09913B91" w14:textId="43C02F12" w:rsidR="00EF7BF1" w:rsidRDefault="00A00DFB" w:rsidP="00026CDD">
            <w:pPr>
              <w:jc w:val="center"/>
              <w:rPr>
                <w:rFonts w:ascii="Garamond" w:hAnsi="Garamond"/>
                <w:lang w:val="id-ID" w:eastAsia="id-ID"/>
              </w:rPr>
            </w:pPr>
            <w:r>
              <w:rPr>
                <w:rFonts w:ascii="Garamond" w:hAnsi="Garamond"/>
                <w:sz w:val="20"/>
              </w:rPr>
              <w:t>3</w:t>
            </w:r>
            <w:r w:rsidR="000444C7">
              <w:rPr>
                <w:rFonts w:ascii="Garamond" w:hAnsi="Garamond"/>
                <w:sz w:val="20"/>
              </w:rPr>
              <w:t>.</w:t>
            </w:r>
            <w:r>
              <w:rPr>
                <w:rFonts w:ascii="Garamond" w:hAnsi="Garamond"/>
                <w:sz w:val="20"/>
              </w:rPr>
              <w:t>411</w:t>
            </w:r>
          </w:p>
        </w:tc>
        <w:tc>
          <w:tcPr>
            <w:tcW w:w="677" w:type="dxa"/>
            <w:tcBorders>
              <w:top w:val="single" w:sz="4" w:space="0" w:color="auto"/>
              <w:left w:val="single" w:sz="4" w:space="0" w:color="auto"/>
              <w:bottom w:val="single" w:sz="4" w:space="0" w:color="auto"/>
              <w:right w:val="single" w:sz="4" w:space="0" w:color="auto"/>
            </w:tcBorders>
            <w:vAlign w:val="center"/>
          </w:tcPr>
          <w:p w14:paraId="23A6D416" w14:textId="060E4916" w:rsidR="00EF7BF1" w:rsidRDefault="00EF7BF1" w:rsidP="00026CDD">
            <w:pPr>
              <w:jc w:val="center"/>
              <w:rPr>
                <w:rFonts w:ascii="Garamond" w:hAnsi="Garamond"/>
                <w:lang w:val="id-ID" w:eastAsia="id-ID"/>
              </w:rPr>
            </w:pPr>
            <w:r>
              <w:rPr>
                <w:rFonts w:ascii="Garamond" w:hAnsi="Garamond"/>
                <w:sz w:val="20"/>
              </w:rPr>
              <w:t>0</w:t>
            </w:r>
            <w:r w:rsidR="000444C7">
              <w:rPr>
                <w:rFonts w:ascii="Garamond" w:hAnsi="Garamond"/>
                <w:sz w:val="20"/>
              </w:rPr>
              <w:t>.</w:t>
            </w:r>
            <w:r>
              <w:rPr>
                <w:rFonts w:ascii="Garamond" w:hAnsi="Garamond"/>
                <w:sz w:val="20"/>
              </w:rPr>
              <w:t>00</w:t>
            </w:r>
            <w:r w:rsidR="00A00DFB">
              <w:rPr>
                <w:rFonts w:ascii="Garamond" w:hAnsi="Garamond"/>
                <w:sz w:val="20"/>
              </w:rPr>
              <w:t>1</w:t>
            </w:r>
          </w:p>
        </w:tc>
        <w:tc>
          <w:tcPr>
            <w:tcW w:w="1237" w:type="dxa"/>
            <w:tcBorders>
              <w:top w:val="single" w:sz="4" w:space="0" w:color="auto"/>
              <w:left w:val="single" w:sz="4" w:space="0" w:color="auto"/>
              <w:bottom w:val="single" w:sz="4" w:space="0" w:color="auto"/>
              <w:right w:val="single" w:sz="4" w:space="0" w:color="auto"/>
            </w:tcBorders>
            <w:vAlign w:val="center"/>
          </w:tcPr>
          <w:p w14:paraId="5223227D" w14:textId="77777777" w:rsidR="00EF7BF1" w:rsidRDefault="00EF7BF1" w:rsidP="00026CDD">
            <w:pPr>
              <w:pStyle w:val="ListParagraph"/>
              <w:jc w:val="center"/>
              <w:rPr>
                <w:rFonts w:ascii="Garamond" w:hAnsi="Garamond"/>
                <w:sz w:val="20"/>
              </w:rPr>
            </w:pPr>
            <w:bookmarkStart w:id="3" w:name="_Hlk168769293"/>
            <w:r w:rsidRPr="00DA0F3B">
              <w:rPr>
                <w:rFonts w:ascii="Garamond" w:hAnsi="Garamond"/>
                <w:sz w:val="20"/>
              </w:rPr>
              <w:t>Accepted</w:t>
            </w:r>
            <w:bookmarkEnd w:id="3"/>
          </w:p>
        </w:tc>
      </w:tr>
    </w:tbl>
    <w:p w14:paraId="71491CD3" w14:textId="031DBD3E" w:rsidR="00EF7BF1" w:rsidRPr="00AA6480" w:rsidRDefault="00A469D5" w:rsidP="00EF7BF1">
      <w:pPr>
        <w:pStyle w:val="BodyText"/>
        <w:spacing w:before="97" w:line="268" w:lineRule="auto"/>
        <w:ind w:left="119" w:right="115" w:firstLine="426"/>
        <w:jc w:val="both"/>
      </w:pPr>
      <w:r w:rsidRPr="00A469D5">
        <w:t>Based on the structural model results, both organizational culture (BO) and transformational leadership (KT) show a positive and significant influence on employee performance (KK). The path coefficient from organizational culture to employee performance is 0.587 with a t-statistic of 6.064 and a p-value of 0.000, indicating a strong and statistically significant relationship. Similarly, transformational leadership has a path coefficient of 0.350 with a t-statistic of 3.411 and a p-value of 0.001, which also meets the criteria for significance (t &gt; 1.96 and p &lt; 0.05). Therefore, both hypotheses are accepted, suggesting that a strong organizational culture and effective transformational leadership positively contribute to improving employee performance.</w:t>
      </w:r>
      <w:r w:rsidR="00EF7BF1">
        <w:t xml:space="preserve"> </w:t>
      </w:r>
    </w:p>
    <w:p w14:paraId="2DF6E0D6" w14:textId="77777777" w:rsidR="00DC659E" w:rsidRDefault="00EF7BF1" w:rsidP="00DC659E">
      <w:pPr>
        <w:pStyle w:val="BodyText"/>
        <w:spacing w:before="97" w:line="268" w:lineRule="auto"/>
        <w:ind w:left="119" w:right="115" w:firstLine="23"/>
        <w:jc w:val="both"/>
        <w:rPr>
          <w:b/>
          <w:bCs/>
          <w:sz w:val="24"/>
          <w:szCs w:val="24"/>
        </w:rPr>
      </w:pPr>
      <w:r w:rsidRPr="00176F48">
        <w:rPr>
          <w:b/>
          <w:bCs/>
          <w:sz w:val="24"/>
          <w:szCs w:val="24"/>
        </w:rPr>
        <w:t>Discussion</w:t>
      </w:r>
    </w:p>
    <w:p w14:paraId="1BB8426E" w14:textId="1D0F20C2" w:rsidR="00EF7BF1" w:rsidRDefault="001237DF" w:rsidP="00DC659E">
      <w:pPr>
        <w:pStyle w:val="BodyText"/>
        <w:numPr>
          <w:ilvl w:val="0"/>
          <w:numId w:val="32"/>
        </w:numPr>
        <w:spacing w:before="97" w:line="268" w:lineRule="auto"/>
        <w:ind w:left="426" w:right="115"/>
        <w:jc w:val="both"/>
        <w:rPr>
          <w:b/>
          <w:bCs/>
        </w:rPr>
      </w:pPr>
      <w:r w:rsidRPr="001237DF">
        <w:rPr>
          <w:b/>
          <w:bCs/>
        </w:rPr>
        <w:t>Transformational Leadership has a positive influence on Employee Performance.</w:t>
      </w:r>
    </w:p>
    <w:p w14:paraId="13C155DA" w14:textId="77777777" w:rsidR="001237DF" w:rsidRDefault="001237DF" w:rsidP="00DC659E">
      <w:pPr>
        <w:pStyle w:val="BodyText"/>
        <w:spacing w:before="97" w:line="268" w:lineRule="auto"/>
        <w:ind w:left="142" w:right="115" w:firstLine="425"/>
        <w:jc w:val="both"/>
      </w:pPr>
      <w:r w:rsidRPr="001237DF">
        <w:t xml:space="preserve">The results of this study confirm that transformational leadership has a significant positive effect on employee performance. This shows that when a leader </w:t>
      </w:r>
      <w:proofErr w:type="gramStart"/>
      <w:r w:rsidRPr="001237DF">
        <w:t>is able to</w:t>
      </w:r>
      <w:proofErr w:type="gramEnd"/>
      <w:r w:rsidRPr="001237DF">
        <w:t xml:space="preserve"> provide inspiration, be a role model, provide individual attention, and encourage innovative and critical thinking in solving problems, employees will respond positively by improving the quality and quantity of their work (</w:t>
      </w:r>
      <w:proofErr w:type="spellStart"/>
      <w:r w:rsidRPr="001237DF">
        <w:t>Alzoraiki</w:t>
      </w:r>
      <w:proofErr w:type="spellEnd"/>
      <w:r w:rsidRPr="001237DF">
        <w:t xml:space="preserve"> et al., 2023). Transformational leadership encourages the creation of a healthy, communicative, and trusting work environment, which ultimately creates intrinsic motivation in employees to work optimally (</w:t>
      </w:r>
      <w:proofErr w:type="spellStart"/>
      <w:r w:rsidRPr="001237DF">
        <w:t>Siangchokyoo</w:t>
      </w:r>
      <w:proofErr w:type="spellEnd"/>
      <w:r w:rsidRPr="001237DF">
        <w:t xml:space="preserve"> et al., 2020). This strengthens the role of leadership as </w:t>
      </w:r>
      <w:r w:rsidRPr="001237DF">
        <w:lastRenderedPageBreak/>
        <w:t xml:space="preserve">one of the key factors in effective human resource management. </w:t>
      </w:r>
    </w:p>
    <w:p w14:paraId="62C5FCC3" w14:textId="77777777" w:rsidR="001237DF" w:rsidRDefault="001237DF" w:rsidP="00DC659E">
      <w:pPr>
        <w:pStyle w:val="BodyText"/>
        <w:spacing w:before="97" w:line="268" w:lineRule="auto"/>
        <w:ind w:left="142" w:right="115" w:firstLine="425"/>
        <w:jc w:val="both"/>
      </w:pPr>
      <w:r w:rsidRPr="001237DF">
        <w:t>In practice, transformational leaders focus not only on achieving organizational goals but also on developing the individual potential of employees. This approach provides space for employees to grow, learn, and innovate, thus encouraging sustainable performance (Kaur Bagga et al., 2023). Leaders who use this approach tend not to be authoritarian, but rather collaborative and visionary. When employees feel valued, involved, and trusted, they tend to show high commitment to their work, reduce turnover intentions, and increase loyalty to the organization (</w:t>
      </w:r>
      <w:proofErr w:type="spellStart"/>
      <w:r w:rsidRPr="001237DF">
        <w:t>Asbari</w:t>
      </w:r>
      <w:proofErr w:type="spellEnd"/>
      <w:r w:rsidRPr="001237DF">
        <w:t xml:space="preserve"> et al., 2021). This has a significant long-term impact on the success and competitiveness of the organization. </w:t>
      </w:r>
    </w:p>
    <w:p w14:paraId="4D925A1D" w14:textId="7B075147" w:rsidR="00DC659E" w:rsidRPr="00DC659E" w:rsidRDefault="001237DF" w:rsidP="00DC659E">
      <w:pPr>
        <w:pStyle w:val="BodyText"/>
        <w:spacing w:before="97" w:line="268" w:lineRule="auto"/>
        <w:ind w:left="142" w:right="115" w:firstLine="425"/>
        <w:jc w:val="both"/>
      </w:pPr>
      <w:r w:rsidRPr="001237DF">
        <w:t>This finding is consistent with research conducted by (</w:t>
      </w:r>
      <w:proofErr w:type="spellStart"/>
      <w:r w:rsidRPr="001237DF">
        <w:t>Asbari</w:t>
      </w:r>
      <w:proofErr w:type="spellEnd"/>
      <w:r w:rsidRPr="001237DF">
        <w:t xml:space="preserve"> et al., 2021) which explains that transformational leadership style can drive employee performance by increasing motivation, self-confidence, and commitment to organizational values. They emphasize that transformational leaders </w:t>
      </w:r>
      <w:proofErr w:type="gramStart"/>
      <w:r w:rsidRPr="001237DF">
        <w:t>are able to</w:t>
      </w:r>
      <w:proofErr w:type="gramEnd"/>
      <w:r w:rsidRPr="001237DF">
        <w:t xml:space="preserve"> create positive change in organizations by focusing on interpersonal relationships and individual development. In addition, (Kaur Bagga et al., 2023) also support these results, stating that transformational leadership is significantly related to increased organizational effectiveness, job satisfaction, and employee engagement. Closer to the Indonesian context, (</w:t>
      </w:r>
      <w:proofErr w:type="spellStart"/>
      <w:r w:rsidRPr="001237DF">
        <w:t>Solikhah</w:t>
      </w:r>
      <w:proofErr w:type="spellEnd"/>
      <w:r w:rsidRPr="001237DF">
        <w:t xml:space="preserve"> et al., 2019) stated that transformational leadership style is one of the main predictors of increased productivity and work effectiveness in the public and private sectors.</w:t>
      </w:r>
    </w:p>
    <w:p w14:paraId="5C8D5BF3" w14:textId="6361E7EB" w:rsidR="00DC659E" w:rsidRPr="00DC659E" w:rsidRDefault="001237DF" w:rsidP="00DC659E">
      <w:pPr>
        <w:pStyle w:val="BodyText"/>
        <w:numPr>
          <w:ilvl w:val="0"/>
          <w:numId w:val="32"/>
        </w:numPr>
        <w:spacing w:before="97" w:line="268" w:lineRule="auto"/>
        <w:ind w:left="426" w:right="115"/>
        <w:jc w:val="both"/>
        <w:rPr>
          <w:b/>
          <w:bCs/>
        </w:rPr>
      </w:pPr>
      <w:r w:rsidRPr="001237DF">
        <w:rPr>
          <w:b/>
          <w:bCs/>
        </w:rPr>
        <w:t>Organizational culture has a positive influence on employee performance.</w:t>
      </w:r>
    </w:p>
    <w:p w14:paraId="62755955" w14:textId="77777777" w:rsidR="001237DF" w:rsidRDefault="001237DF" w:rsidP="001237DF">
      <w:pPr>
        <w:pStyle w:val="BodyText"/>
        <w:spacing w:before="97" w:line="268" w:lineRule="auto"/>
        <w:ind w:left="119" w:right="115" w:firstLine="426"/>
        <w:jc w:val="both"/>
      </w:pPr>
      <w:r>
        <w:t>The results of this study indicate that organizational culture has a positive influence on employee performance, which means that the better and more conducive the culture formed in the organization, the higher the level of employee performance (</w:t>
      </w:r>
      <w:proofErr w:type="spellStart"/>
      <w:r>
        <w:t>Aboramadan</w:t>
      </w:r>
      <w:proofErr w:type="spellEnd"/>
      <w:r>
        <w:t xml:space="preserve"> et al., 2019). A strong organizational culture </w:t>
      </w:r>
      <w:proofErr w:type="gramStart"/>
      <w:r>
        <w:t>is able to</w:t>
      </w:r>
      <w:proofErr w:type="gramEnd"/>
      <w:r>
        <w:t xml:space="preserve"> create values, norms, and directed work behaviors, thus creating a stable and productive work environment. Values ​​such as cooperation, responsibility, discipline, and a spirit of innovation are important parts in directing employee work behavior to align with organizational goals. (Azeem et al., 2021) When this culture is strongly embedded, employees feel more emotionally and cognitively attached to their work, so they are motivated to make the best contribution (Chen et al., 2020). Organizational culture also functions as a guideline for behavior and decision-making in various work situations. In organizations that have a positive and inclusive culture, employees tend to feel appreciated, more communicative, and able to work together effectively in teams. This affects the achievement of individual and group targets. Conversely, if the organizational culture is weak or inconsistent, it can cause conflict, unclear tasks, and low work motivation. Therefore, building an organizational culture that supports innovation, open communication, and performance rewards is one of the main strategies in improving employee performance sustainably.</w:t>
      </w:r>
    </w:p>
    <w:p w14:paraId="2F89957C" w14:textId="4AF0F9F4" w:rsidR="00FA21BC" w:rsidRDefault="001237DF" w:rsidP="001237DF">
      <w:pPr>
        <w:pStyle w:val="BodyText"/>
        <w:spacing w:before="97" w:line="268" w:lineRule="auto"/>
        <w:ind w:left="119" w:right="115" w:firstLine="426"/>
        <w:jc w:val="both"/>
      </w:pPr>
      <w:r>
        <w:t>This finding is in line with research (Chen et al., 2020) which emphasizes that a strong organizational culture plays an important role in shaping organizational identity and increasing work effectiveness. Chen highlights that a well-managed culture will strengthen loyalty and cohesion among members of the organization. In addition, research by (O’Reilly &amp; Chatman, 2020) also supports these results, where they found that the fit between organizational culture and individual employee values ​​significantly contributes to increased performance, job satisfaction, and workforce retention. Thus, the organization's investment in the formation and maintenance of a positive work culture is not only symbolic, but has a direct impact on human resource performance.</w:t>
      </w:r>
    </w:p>
    <w:p w14:paraId="3B253734" w14:textId="77777777" w:rsidR="00056874" w:rsidRPr="00056874" w:rsidRDefault="00056874" w:rsidP="00056874">
      <w:pPr>
        <w:pStyle w:val="BodyText"/>
        <w:spacing w:before="97" w:line="268" w:lineRule="auto"/>
        <w:ind w:left="119" w:right="115" w:firstLine="426"/>
        <w:jc w:val="both"/>
      </w:pPr>
    </w:p>
    <w:p w14:paraId="5320600E" w14:textId="5D64B21D" w:rsidR="00C23A82" w:rsidRDefault="00000000" w:rsidP="00A81159">
      <w:pPr>
        <w:spacing w:line="276" w:lineRule="auto"/>
        <w:ind w:left="119"/>
        <w:rPr>
          <w:b/>
          <w:sz w:val="20"/>
        </w:rPr>
      </w:pPr>
      <w:r>
        <w:rPr>
          <w:b/>
          <w:sz w:val="20"/>
        </w:rPr>
        <w:t>CONCLUSION</w:t>
      </w:r>
    </w:p>
    <w:p w14:paraId="4E585249" w14:textId="4667ADCB" w:rsidR="00056874" w:rsidRDefault="000444C7" w:rsidP="001B40F5">
      <w:pPr>
        <w:pStyle w:val="BodyText"/>
        <w:spacing w:before="7" w:line="276" w:lineRule="auto"/>
        <w:ind w:left="142" w:firstLine="425"/>
        <w:jc w:val="both"/>
      </w:pPr>
      <w:r w:rsidRPr="000444C7">
        <w:t xml:space="preserve">Based on the research results, it can be concluded that transformational leadership and organizational culture have a positive and significant effect on employee performance. Leaders who </w:t>
      </w:r>
      <w:proofErr w:type="gramStart"/>
      <w:r w:rsidRPr="000444C7">
        <w:t>are able to</w:t>
      </w:r>
      <w:proofErr w:type="gramEnd"/>
      <w:r w:rsidRPr="000444C7">
        <w:t xml:space="preserve"> inspire, motivate, and pay attention to individual needs have been proven to increase </w:t>
      </w:r>
      <w:r w:rsidRPr="000444C7">
        <w:lastRenderedPageBreak/>
        <w:t xml:space="preserve">employee morale and productivity. Meanwhile, a strong organizational culture that is in line with employee values ​​can create a conducive work environment, strengthen commitment, and encourage active involvement in achieving organizational goals. Therefore, these two factors are important elements that need to be considered and developed by management </w:t>
      </w:r>
      <w:proofErr w:type="gramStart"/>
      <w:r w:rsidRPr="000444C7">
        <w:t>in order to</w:t>
      </w:r>
      <w:proofErr w:type="gramEnd"/>
      <w:r w:rsidRPr="000444C7">
        <w:t xml:space="preserve"> improve employee performance sustainably.</w:t>
      </w:r>
    </w:p>
    <w:p w14:paraId="02836AB5" w14:textId="77777777" w:rsidR="00497C8B" w:rsidRDefault="00497C8B">
      <w:pPr>
        <w:pStyle w:val="BodyText"/>
        <w:spacing w:before="7"/>
        <w:rPr>
          <w:sz w:val="26"/>
        </w:rPr>
      </w:pPr>
    </w:p>
    <w:p w14:paraId="12C00D8C" w14:textId="77777777" w:rsidR="00C23A82" w:rsidRDefault="00000000">
      <w:pPr>
        <w:ind w:left="119"/>
        <w:rPr>
          <w:b/>
          <w:sz w:val="20"/>
        </w:rPr>
      </w:pPr>
      <w:r>
        <w:rPr>
          <w:b/>
          <w:sz w:val="20"/>
        </w:rPr>
        <w:t>REFERENCES</w:t>
      </w:r>
    </w:p>
    <w:p w14:paraId="1E0B29D2" w14:textId="77777777" w:rsidR="007939A1" w:rsidRPr="007939A1" w:rsidRDefault="007939A1" w:rsidP="007939A1">
      <w:pPr>
        <w:spacing w:before="24"/>
        <w:ind w:left="567" w:hanging="425"/>
        <w:jc w:val="both"/>
        <w:rPr>
          <w:w w:val="95"/>
          <w:sz w:val="18"/>
        </w:rPr>
      </w:pPr>
    </w:p>
    <w:p w14:paraId="6A2D1EA9" w14:textId="77777777" w:rsidR="007D1F83" w:rsidRPr="007D1F83" w:rsidRDefault="00392F66" w:rsidP="007D1F83">
      <w:pPr>
        <w:pStyle w:val="Bibliography"/>
        <w:spacing w:line="276" w:lineRule="auto"/>
        <w:ind w:left="851"/>
        <w:rPr>
          <w:sz w:val="18"/>
        </w:rPr>
      </w:pPr>
      <w:r>
        <w:fldChar w:fldCharType="begin"/>
      </w:r>
      <w:r>
        <w:instrText xml:space="preserve"> ADDIN ZOTERO_BIBL {"uncited":[],"omitted":[],"custom":[]} CSL_BIBLIOGRAPHY </w:instrText>
      </w:r>
      <w:r>
        <w:fldChar w:fldCharType="separate"/>
      </w:r>
      <w:r w:rsidR="007D1F83" w:rsidRPr="007D1F83">
        <w:rPr>
          <w:sz w:val="18"/>
        </w:rPr>
        <w:t xml:space="preserve">Abi Anggito, J. S. (2018). </w:t>
      </w:r>
      <w:r w:rsidR="007D1F83" w:rsidRPr="007D1F83">
        <w:rPr>
          <w:i/>
          <w:iCs/>
          <w:sz w:val="18"/>
        </w:rPr>
        <w:t>Metode Penelitian Kualitatif</w:t>
      </w:r>
      <w:r w:rsidR="007D1F83" w:rsidRPr="007D1F83">
        <w:rPr>
          <w:sz w:val="18"/>
        </w:rPr>
        <w:t>.</w:t>
      </w:r>
    </w:p>
    <w:p w14:paraId="5FFE1FD2" w14:textId="77777777" w:rsidR="007D1F83" w:rsidRPr="007D1F83" w:rsidRDefault="007D1F83" w:rsidP="007D1F83">
      <w:pPr>
        <w:pStyle w:val="Bibliography"/>
        <w:spacing w:line="276" w:lineRule="auto"/>
        <w:ind w:left="851"/>
        <w:rPr>
          <w:sz w:val="18"/>
        </w:rPr>
      </w:pPr>
      <w:r w:rsidRPr="007D1F83">
        <w:rPr>
          <w:sz w:val="18"/>
        </w:rPr>
        <w:t xml:space="preserve">Aboramadan, M., Albashiti, B., Alharazin, H., &amp; Zaidoune, S. (2019). Organizational culture, innovation and performance: A study from a non-western context. </w:t>
      </w:r>
      <w:r w:rsidRPr="007D1F83">
        <w:rPr>
          <w:i/>
          <w:iCs/>
          <w:sz w:val="18"/>
        </w:rPr>
        <w:t>Journal of Management Development</w:t>
      </w:r>
      <w:r w:rsidRPr="007D1F83">
        <w:rPr>
          <w:sz w:val="18"/>
        </w:rPr>
        <w:t xml:space="preserve">, </w:t>
      </w:r>
      <w:r w:rsidRPr="007D1F83">
        <w:rPr>
          <w:i/>
          <w:iCs/>
          <w:sz w:val="18"/>
        </w:rPr>
        <w:t>39</w:t>
      </w:r>
      <w:r w:rsidRPr="007D1F83">
        <w:rPr>
          <w:sz w:val="18"/>
        </w:rPr>
        <w:t>(4), 437–451. https://doi.org/10.1108/JMD-06-2019-0253</w:t>
      </w:r>
    </w:p>
    <w:p w14:paraId="3317A0BE" w14:textId="77777777" w:rsidR="007D1F83" w:rsidRPr="007D1F83" w:rsidRDefault="007D1F83" w:rsidP="007D1F83">
      <w:pPr>
        <w:pStyle w:val="Bibliography"/>
        <w:spacing w:line="276" w:lineRule="auto"/>
        <w:ind w:left="851"/>
        <w:rPr>
          <w:sz w:val="18"/>
        </w:rPr>
      </w:pPr>
      <w:r w:rsidRPr="007D1F83">
        <w:rPr>
          <w:sz w:val="18"/>
        </w:rPr>
        <w:t xml:space="preserve">Alzoraiki, M., Ahmad, A. R., Ateeq, A. A., Naji, G. M. A., Almaamari, Q., &amp; Beshr, B. A. H. (2023). Impact of Teachers’ Commitment to the Relationship between Transformational Leadership and Sustainable Teaching Performance. </w:t>
      </w:r>
      <w:r w:rsidRPr="007D1F83">
        <w:rPr>
          <w:i/>
          <w:iCs/>
          <w:sz w:val="18"/>
        </w:rPr>
        <w:t>Sustainability</w:t>
      </w:r>
      <w:r w:rsidRPr="007D1F83">
        <w:rPr>
          <w:sz w:val="18"/>
        </w:rPr>
        <w:t xml:space="preserve">, </w:t>
      </w:r>
      <w:r w:rsidRPr="007D1F83">
        <w:rPr>
          <w:i/>
          <w:iCs/>
          <w:sz w:val="18"/>
        </w:rPr>
        <w:t>15</w:t>
      </w:r>
      <w:r w:rsidRPr="007D1F83">
        <w:rPr>
          <w:sz w:val="18"/>
        </w:rPr>
        <w:t>(5), 4620. https://doi.org/10.3390/su15054620</w:t>
      </w:r>
    </w:p>
    <w:p w14:paraId="2C7E709E" w14:textId="77777777" w:rsidR="007D1F83" w:rsidRPr="007D1F83" w:rsidRDefault="007D1F83" w:rsidP="007D1F83">
      <w:pPr>
        <w:pStyle w:val="Bibliography"/>
        <w:spacing w:line="276" w:lineRule="auto"/>
        <w:ind w:left="851"/>
        <w:rPr>
          <w:sz w:val="18"/>
        </w:rPr>
      </w:pPr>
      <w:r w:rsidRPr="007D1F83">
        <w:rPr>
          <w:sz w:val="18"/>
        </w:rPr>
        <w:t xml:space="preserve">Asbari, M., Hidayat, D., &amp; Purwanto, A. (2021). </w:t>
      </w:r>
      <w:r w:rsidRPr="007D1F83">
        <w:rPr>
          <w:i/>
          <w:iCs/>
          <w:sz w:val="18"/>
        </w:rPr>
        <w:t>Managing Employee Performance: From Leadership to Readiness for Change</w:t>
      </w:r>
      <w:r w:rsidRPr="007D1F83">
        <w:rPr>
          <w:sz w:val="18"/>
        </w:rPr>
        <w:t xml:space="preserve">. </w:t>
      </w:r>
      <w:r w:rsidRPr="007D1F83">
        <w:rPr>
          <w:i/>
          <w:iCs/>
          <w:sz w:val="18"/>
        </w:rPr>
        <w:t>02</w:t>
      </w:r>
      <w:r w:rsidRPr="007D1F83">
        <w:rPr>
          <w:sz w:val="18"/>
        </w:rPr>
        <w:t>(01).</w:t>
      </w:r>
    </w:p>
    <w:p w14:paraId="09B31DD7" w14:textId="77777777" w:rsidR="007D1F83" w:rsidRPr="007D1F83" w:rsidRDefault="007D1F83" w:rsidP="007D1F83">
      <w:pPr>
        <w:pStyle w:val="Bibliography"/>
        <w:spacing w:line="276" w:lineRule="auto"/>
        <w:ind w:left="851"/>
        <w:rPr>
          <w:sz w:val="18"/>
        </w:rPr>
      </w:pPr>
      <w:r w:rsidRPr="007D1F83">
        <w:rPr>
          <w:sz w:val="18"/>
        </w:rPr>
        <w:t xml:space="preserve">Azeem, M., Ahmed, M., Haider, S., &amp; Sajjad, M. (2021). Expanding competitive advantage through organizational culture, knowledge sharing and organizational innovation. </w:t>
      </w:r>
      <w:r w:rsidRPr="007D1F83">
        <w:rPr>
          <w:i/>
          <w:iCs/>
          <w:sz w:val="18"/>
        </w:rPr>
        <w:t>Technology in Society</w:t>
      </w:r>
      <w:r w:rsidRPr="007D1F83">
        <w:rPr>
          <w:sz w:val="18"/>
        </w:rPr>
        <w:t xml:space="preserve">, </w:t>
      </w:r>
      <w:r w:rsidRPr="007D1F83">
        <w:rPr>
          <w:i/>
          <w:iCs/>
          <w:sz w:val="18"/>
        </w:rPr>
        <w:t>66</w:t>
      </w:r>
      <w:r w:rsidRPr="007D1F83">
        <w:rPr>
          <w:sz w:val="18"/>
        </w:rPr>
        <w:t>, 101635. https://doi.org/10.1016/j.techsoc.2021.101635</w:t>
      </w:r>
    </w:p>
    <w:p w14:paraId="378C7CAD" w14:textId="77777777" w:rsidR="007D1F83" w:rsidRPr="007D1F83" w:rsidRDefault="007D1F83" w:rsidP="007D1F83">
      <w:pPr>
        <w:pStyle w:val="Bibliography"/>
        <w:spacing w:line="276" w:lineRule="auto"/>
        <w:ind w:left="851"/>
        <w:rPr>
          <w:sz w:val="18"/>
        </w:rPr>
      </w:pPr>
      <w:r w:rsidRPr="007D1F83">
        <w:rPr>
          <w:sz w:val="18"/>
        </w:rPr>
        <w:t xml:space="preserve">Badrianto, Y., &amp; Ekhsan, M. (n.d.). </w:t>
      </w:r>
      <w:r w:rsidRPr="007D1F83">
        <w:rPr>
          <w:i/>
          <w:iCs/>
          <w:sz w:val="18"/>
        </w:rPr>
        <w:t>EFFECT OF WORK ENVIRONMENT AND JOB SATISFACTION ON EMPLOYEE PERFORMANCE IN PT. NESINAK INDUSTRIES</w:t>
      </w:r>
      <w:r w:rsidRPr="007D1F83">
        <w:rPr>
          <w:sz w:val="18"/>
        </w:rPr>
        <w:t>.</w:t>
      </w:r>
    </w:p>
    <w:p w14:paraId="2397BBD6" w14:textId="77777777" w:rsidR="007D1F83" w:rsidRPr="007D1F83" w:rsidRDefault="007D1F83" w:rsidP="007D1F83">
      <w:pPr>
        <w:pStyle w:val="Bibliography"/>
        <w:spacing w:line="276" w:lineRule="auto"/>
        <w:ind w:left="851"/>
        <w:rPr>
          <w:sz w:val="18"/>
        </w:rPr>
      </w:pPr>
      <w:r w:rsidRPr="007D1F83">
        <w:rPr>
          <w:sz w:val="18"/>
        </w:rPr>
        <w:t xml:space="preserve">Bakker, A. B., Hetland, J., Kjellevold Olsen, O., &amp; Espevik, R. (2023). Daily transformational leadership: A source of inspiration for follower performance? </w:t>
      </w:r>
      <w:r w:rsidRPr="007D1F83">
        <w:rPr>
          <w:i/>
          <w:iCs/>
          <w:sz w:val="18"/>
        </w:rPr>
        <w:t>European Management Journal</w:t>
      </w:r>
      <w:r w:rsidRPr="007D1F83">
        <w:rPr>
          <w:sz w:val="18"/>
        </w:rPr>
        <w:t xml:space="preserve">, </w:t>
      </w:r>
      <w:r w:rsidRPr="007D1F83">
        <w:rPr>
          <w:i/>
          <w:iCs/>
          <w:sz w:val="18"/>
        </w:rPr>
        <w:t>41</w:t>
      </w:r>
      <w:r w:rsidRPr="007D1F83">
        <w:rPr>
          <w:sz w:val="18"/>
        </w:rPr>
        <w:t>(5), 700–708. https://doi.org/10.1016/j.emj.2022.04.004</w:t>
      </w:r>
    </w:p>
    <w:p w14:paraId="0F0DC30F" w14:textId="77777777" w:rsidR="007D1F83" w:rsidRPr="007D1F83" w:rsidRDefault="007D1F83" w:rsidP="007D1F83">
      <w:pPr>
        <w:pStyle w:val="Bibliography"/>
        <w:spacing w:line="276" w:lineRule="auto"/>
        <w:ind w:left="851"/>
        <w:rPr>
          <w:sz w:val="18"/>
        </w:rPr>
      </w:pPr>
      <w:r w:rsidRPr="007D1F83">
        <w:rPr>
          <w:sz w:val="18"/>
        </w:rPr>
        <w:t xml:space="preserve">Chen, T., Hao, S., Ding, K., Feng, X., Li, G., &amp; Liang, X. (2020). The impact of organizational support on employee performance. </w:t>
      </w:r>
      <w:r w:rsidRPr="007D1F83">
        <w:rPr>
          <w:i/>
          <w:iCs/>
          <w:sz w:val="18"/>
        </w:rPr>
        <w:t>Employee Relations: The International Journal</w:t>
      </w:r>
      <w:r w:rsidRPr="007D1F83">
        <w:rPr>
          <w:sz w:val="18"/>
        </w:rPr>
        <w:t xml:space="preserve">, </w:t>
      </w:r>
      <w:r w:rsidRPr="007D1F83">
        <w:rPr>
          <w:i/>
          <w:iCs/>
          <w:sz w:val="18"/>
        </w:rPr>
        <w:t>42</w:t>
      </w:r>
      <w:r w:rsidRPr="007D1F83">
        <w:rPr>
          <w:sz w:val="18"/>
        </w:rPr>
        <w:t>(1), 166–179. https://doi.org/10.1108/ER-01-2019-0079</w:t>
      </w:r>
    </w:p>
    <w:p w14:paraId="1E00C069" w14:textId="77777777" w:rsidR="007D1F83" w:rsidRPr="007D1F83" w:rsidRDefault="007D1F83" w:rsidP="007D1F83">
      <w:pPr>
        <w:pStyle w:val="Bibliography"/>
        <w:spacing w:line="276" w:lineRule="auto"/>
        <w:ind w:left="851"/>
        <w:rPr>
          <w:sz w:val="18"/>
        </w:rPr>
      </w:pPr>
      <w:r w:rsidRPr="007D1F83">
        <w:rPr>
          <w:sz w:val="18"/>
        </w:rPr>
        <w:t xml:space="preserve">Deng, C., Gulseren, D., Isola, C., Grocutt, K., &amp; Turner, N. (2023). Transformational leadership effectiveness: An evidence-based primer. </w:t>
      </w:r>
      <w:r w:rsidRPr="007D1F83">
        <w:rPr>
          <w:i/>
          <w:iCs/>
          <w:sz w:val="18"/>
        </w:rPr>
        <w:t>Human Resource Development International</w:t>
      </w:r>
      <w:r w:rsidRPr="007D1F83">
        <w:rPr>
          <w:sz w:val="18"/>
        </w:rPr>
        <w:t xml:space="preserve">, </w:t>
      </w:r>
      <w:r w:rsidRPr="007D1F83">
        <w:rPr>
          <w:i/>
          <w:iCs/>
          <w:sz w:val="18"/>
        </w:rPr>
        <w:t>26</w:t>
      </w:r>
      <w:r w:rsidRPr="007D1F83">
        <w:rPr>
          <w:sz w:val="18"/>
        </w:rPr>
        <w:t>(5), 627–641. https://doi.org/10.1080/13678868.2022.2135938</w:t>
      </w:r>
    </w:p>
    <w:p w14:paraId="1DE24B32" w14:textId="77777777" w:rsidR="007D1F83" w:rsidRPr="007D1F83" w:rsidRDefault="007D1F83" w:rsidP="007D1F83">
      <w:pPr>
        <w:pStyle w:val="Bibliography"/>
        <w:spacing w:line="276" w:lineRule="auto"/>
        <w:ind w:left="851"/>
        <w:rPr>
          <w:sz w:val="18"/>
        </w:rPr>
      </w:pPr>
      <w:r w:rsidRPr="007D1F83">
        <w:rPr>
          <w:sz w:val="18"/>
        </w:rPr>
        <w:t xml:space="preserve">Ghozali, I. (2008a). </w:t>
      </w:r>
      <w:r w:rsidRPr="007D1F83">
        <w:rPr>
          <w:i/>
          <w:iCs/>
          <w:sz w:val="18"/>
        </w:rPr>
        <w:t>Model persamaan struktural: Konsep dan aplikasi dengan program AMOS 16.0</w:t>
      </w:r>
      <w:r w:rsidRPr="007D1F83">
        <w:rPr>
          <w:sz w:val="18"/>
        </w:rPr>
        <w:t>. Badan Penerbit Universitas Diponegoro.</w:t>
      </w:r>
    </w:p>
    <w:p w14:paraId="0D6B88D8" w14:textId="77777777" w:rsidR="007D1F83" w:rsidRPr="007D1F83" w:rsidRDefault="007D1F83" w:rsidP="007D1F83">
      <w:pPr>
        <w:pStyle w:val="Bibliography"/>
        <w:spacing w:line="276" w:lineRule="auto"/>
        <w:ind w:left="851"/>
        <w:rPr>
          <w:sz w:val="18"/>
        </w:rPr>
      </w:pPr>
      <w:r w:rsidRPr="007D1F83">
        <w:rPr>
          <w:sz w:val="18"/>
        </w:rPr>
        <w:t xml:space="preserve">Ghozali, I. (2008b). </w:t>
      </w:r>
      <w:r w:rsidRPr="007D1F83">
        <w:rPr>
          <w:i/>
          <w:iCs/>
          <w:sz w:val="18"/>
        </w:rPr>
        <w:t>Structural equation modeling: Metode alternatif dengan partial least square (pls)</w:t>
      </w:r>
      <w:r w:rsidRPr="007D1F83">
        <w:rPr>
          <w:sz w:val="18"/>
        </w:rPr>
        <w:t>. Badan Penerbit Universitas Diponegoro.</w:t>
      </w:r>
    </w:p>
    <w:p w14:paraId="716D8B7A" w14:textId="77777777" w:rsidR="007D1F83" w:rsidRPr="007D1F83" w:rsidRDefault="007D1F83" w:rsidP="007D1F83">
      <w:pPr>
        <w:pStyle w:val="Bibliography"/>
        <w:spacing w:line="276" w:lineRule="auto"/>
        <w:ind w:left="851"/>
        <w:rPr>
          <w:sz w:val="18"/>
        </w:rPr>
      </w:pPr>
      <w:r w:rsidRPr="007D1F83">
        <w:rPr>
          <w:sz w:val="18"/>
        </w:rPr>
        <w:t xml:space="preserve">Haryono, S. (2017). Metode SEM untuk penelitian manajemen dengan AMOS LISREL PLS. </w:t>
      </w:r>
      <w:r w:rsidRPr="007D1F83">
        <w:rPr>
          <w:i/>
          <w:iCs/>
          <w:sz w:val="18"/>
        </w:rPr>
        <w:t>Luxima Metro Media</w:t>
      </w:r>
      <w:r w:rsidRPr="007D1F83">
        <w:rPr>
          <w:sz w:val="18"/>
        </w:rPr>
        <w:t xml:space="preserve">, </w:t>
      </w:r>
      <w:r w:rsidRPr="007D1F83">
        <w:rPr>
          <w:i/>
          <w:iCs/>
          <w:sz w:val="18"/>
        </w:rPr>
        <w:t>450</w:t>
      </w:r>
      <w:r w:rsidRPr="007D1F83">
        <w:rPr>
          <w:sz w:val="18"/>
        </w:rPr>
        <w:t>.</w:t>
      </w:r>
    </w:p>
    <w:p w14:paraId="128CAC54" w14:textId="77777777" w:rsidR="007D1F83" w:rsidRPr="007D1F83" w:rsidRDefault="007D1F83" w:rsidP="007D1F83">
      <w:pPr>
        <w:pStyle w:val="Bibliography"/>
        <w:spacing w:line="276" w:lineRule="auto"/>
        <w:ind w:left="851"/>
        <w:rPr>
          <w:sz w:val="18"/>
        </w:rPr>
      </w:pPr>
      <w:r w:rsidRPr="007D1F83">
        <w:rPr>
          <w:sz w:val="18"/>
        </w:rPr>
        <w:t xml:space="preserve">Isensee, C., Teuteberg, F., Griese, K.-M., &amp; Topi, C. (2020). The relationship between organizational culture, sustainability, and digitalization in SMEs: A systematic review. </w:t>
      </w:r>
      <w:r w:rsidRPr="007D1F83">
        <w:rPr>
          <w:i/>
          <w:iCs/>
          <w:sz w:val="18"/>
        </w:rPr>
        <w:t>Journal of Cleaner Production</w:t>
      </w:r>
      <w:r w:rsidRPr="007D1F83">
        <w:rPr>
          <w:sz w:val="18"/>
        </w:rPr>
        <w:t xml:space="preserve">, </w:t>
      </w:r>
      <w:r w:rsidRPr="007D1F83">
        <w:rPr>
          <w:i/>
          <w:iCs/>
          <w:sz w:val="18"/>
        </w:rPr>
        <w:t>275</w:t>
      </w:r>
      <w:r w:rsidRPr="007D1F83">
        <w:rPr>
          <w:sz w:val="18"/>
        </w:rPr>
        <w:t>, 122944. https://doi.org/10.1016/j.jclepro.2020.122944</w:t>
      </w:r>
    </w:p>
    <w:p w14:paraId="39BBC04C" w14:textId="77777777" w:rsidR="007D1F83" w:rsidRPr="007D1F83" w:rsidRDefault="007D1F83" w:rsidP="007D1F83">
      <w:pPr>
        <w:pStyle w:val="Bibliography"/>
        <w:spacing w:line="276" w:lineRule="auto"/>
        <w:ind w:left="851"/>
        <w:rPr>
          <w:sz w:val="18"/>
        </w:rPr>
      </w:pPr>
      <w:r w:rsidRPr="007D1F83">
        <w:rPr>
          <w:sz w:val="18"/>
        </w:rPr>
        <w:t xml:space="preserve">Jackson, C. J. (2020). Transformational leadership and gravitas: 2000 years of no development? </w:t>
      </w:r>
      <w:r w:rsidRPr="007D1F83">
        <w:rPr>
          <w:i/>
          <w:iCs/>
          <w:sz w:val="18"/>
        </w:rPr>
        <w:t>Personality and Individual Differences</w:t>
      </w:r>
      <w:r w:rsidRPr="007D1F83">
        <w:rPr>
          <w:sz w:val="18"/>
        </w:rPr>
        <w:t xml:space="preserve">, </w:t>
      </w:r>
      <w:r w:rsidRPr="007D1F83">
        <w:rPr>
          <w:i/>
          <w:iCs/>
          <w:sz w:val="18"/>
        </w:rPr>
        <w:t>156</w:t>
      </w:r>
      <w:r w:rsidRPr="007D1F83">
        <w:rPr>
          <w:sz w:val="18"/>
        </w:rPr>
        <w:t>, 109760. https://doi.org/10.1016/j.paid.2019.109760</w:t>
      </w:r>
    </w:p>
    <w:p w14:paraId="72CCFCC5" w14:textId="77777777" w:rsidR="007D1F83" w:rsidRPr="007D1F83" w:rsidRDefault="007D1F83" w:rsidP="007D1F83">
      <w:pPr>
        <w:pStyle w:val="Bibliography"/>
        <w:spacing w:line="276" w:lineRule="auto"/>
        <w:ind w:left="851"/>
        <w:rPr>
          <w:sz w:val="18"/>
        </w:rPr>
      </w:pPr>
      <w:r w:rsidRPr="007D1F83">
        <w:rPr>
          <w:sz w:val="18"/>
        </w:rPr>
        <w:t xml:space="preserve">Kaur Bagga, S., Gera, S., &amp; Haque, S. N. (2023). The mediating role of organizational culture: Transformational leadership and change management in virtual teams. </w:t>
      </w:r>
      <w:r w:rsidRPr="007D1F83">
        <w:rPr>
          <w:i/>
          <w:iCs/>
          <w:sz w:val="18"/>
        </w:rPr>
        <w:t>Asia Pacific Management Review</w:t>
      </w:r>
      <w:r w:rsidRPr="007D1F83">
        <w:rPr>
          <w:sz w:val="18"/>
        </w:rPr>
        <w:t xml:space="preserve">, </w:t>
      </w:r>
      <w:r w:rsidRPr="007D1F83">
        <w:rPr>
          <w:i/>
          <w:iCs/>
          <w:sz w:val="18"/>
        </w:rPr>
        <w:t>28</w:t>
      </w:r>
      <w:r w:rsidRPr="007D1F83">
        <w:rPr>
          <w:sz w:val="18"/>
        </w:rPr>
        <w:t>(2), 120–131. https://doi.org/10.1016/j.apmrv.2022.07.003</w:t>
      </w:r>
    </w:p>
    <w:p w14:paraId="3D0A179D" w14:textId="77777777" w:rsidR="007D1F83" w:rsidRPr="007D1F83" w:rsidRDefault="007D1F83" w:rsidP="007D1F83">
      <w:pPr>
        <w:pStyle w:val="Bibliography"/>
        <w:spacing w:line="276" w:lineRule="auto"/>
        <w:ind w:left="851"/>
        <w:rPr>
          <w:sz w:val="18"/>
        </w:rPr>
      </w:pPr>
      <w:r w:rsidRPr="007D1F83">
        <w:rPr>
          <w:sz w:val="18"/>
        </w:rPr>
        <w:t xml:space="preserve">Kwan, P. (2020). Is Transformational Leadership Theory Passé? Revisiting the Integrative Effect of Instructional Leadership and Transformational Leadership on Student Outcomes. </w:t>
      </w:r>
      <w:r w:rsidRPr="007D1F83">
        <w:rPr>
          <w:i/>
          <w:iCs/>
          <w:sz w:val="18"/>
        </w:rPr>
        <w:t>Educational Administration Quarterly</w:t>
      </w:r>
      <w:r w:rsidRPr="007D1F83">
        <w:rPr>
          <w:sz w:val="18"/>
        </w:rPr>
        <w:t xml:space="preserve">, </w:t>
      </w:r>
      <w:r w:rsidRPr="007D1F83">
        <w:rPr>
          <w:i/>
          <w:iCs/>
          <w:sz w:val="18"/>
        </w:rPr>
        <w:t>56</w:t>
      </w:r>
      <w:r w:rsidRPr="007D1F83">
        <w:rPr>
          <w:sz w:val="18"/>
        </w:rPr>
        <w:t>(2), 321–349. https://doi.org/10.1177/0013161X19861137</w:t>
      </w:r>
    </w:p>
    <w:p w14:paraId="4738BA3A" w14:textId="77777777" w:rsidR="007D1F83" w:rsidRPr="007D1F83" w:rsidRDefault="007D1F83" w:rsidP="007D1F83">
      <w:pPr>
        <w:pStyle w:val="Bibliography"/>
        <w:spacing w:line="276" w:lineRule="auto"/>
        <w:ind w:left="851"/>
        <w:rPr>
          <w:sz w:val="18"/>
        </w:rPr>
      </w:pPr>
      <w:r w:rsidRPr="007D1F83">
        <w:rPr>
          <w:sz w:val="18"/>
        </w:rPr>
        <w:t xml:space="preserve">Lam, L., Nguyen, P., Le, N., &amp; Tran, K. (2021). The Relation among Organizational Culture, Knowledge Management, and Innovation Capability: Its Implication for Open Innovation. </w:t>
      </w:r>
      <w:r w:rsidRPr="007D1F83">
        <w:rPr>
          <w:i/>
          <w:iCs/>
          <w:sz w:val="18"/>
        </w:rPr>
        <w:t>Journal of Open Innovation: Technology, Market, and Complexity</w:t>
      </w:r>
      <w:r w:rsidRPr="007D1F83">
        <w:rPr>
          <w:sz w:val="18"/>
        </w:rPr>
        <w:t xml:space="preserve">, </w:t>
      </w:r>
      <w:r w:rsidRPr="007D1F83">
        <w:rPr>
          <w:i/>
          <w:iCs/>
          <w:sz w:val="18"/>
        </w:rPr>
        <w:t>7</w:t>
      </w:r>
      <w:r w:rsidRPr="007D1F83">
        <w:rPr>
          <w:sz w:val="18"/>
        </w:rPr>
        <w:t>(1), 66. https://doi.org/10.3390/joitmc7010066</w:t>
      </w:r>
    </w:p>
    <w:p w14:paraId="664D14E4" w14:textId="77777777" w:rsidR="007D1F83" w:rsidRPr="007D1F83" w:rsidRDefault="007D1F83" w:rsidP="007D1F83">
      <w:pPr>
        <w:pStyle w:val="Bibliography"/>
        <w:spacing w:line="276" w:lineRule="auto"/>
        <w:ind w:left="851"/>
        <w:rPr>
          <w:sz w:val="18"/>
        </w:rPr>
      </w:pPr>
      <w:r w:rsidRPr="007D1F83">
        <w:rPr>
          <w:sz w:val="18"/>
        </w:rPr>
        <w:t xml:space="preserve">Muri, Y. (2016). Metodologi Penelitian Kualitatif, Kuantitatif dan Penelitian Gabungan. </w:t>
      </w:r>
      <w:r w:rsidRPr="007D1F83">
        <w:rPr>
          <w:i/>
          <w:iCs/>
          <w:sz w:val="18"/>
        </w:rPr>
        <w:t>Jakarta: Prenadamedia Group</w:t>
      </w:r>
      <w:r w:rsidRPr="007D1F83">
        <w:rPr>
          <w:sz w:val="18"/>
        </w:rPr>
        <w:t>.</w:t>
      </w:r>
    </w:p>
    <w:p w14:paraId="36275628" w14:textId="77777777" w:rsidR="007D1F83" w:rsidRPr="007D1F83" w:rsidRDefault="007D1F83" w:rsidP="007D1F83">
      <w:pPr>
        <w:pStyle w:val="Bibliography"/>
        <w:spacing w:line="276" w:lineRule="auto"/>
        <w:ind w:left="851"/>
        <w:rPr>
          <w:sz w:val="18"/>
        </w:rPr>
      </w:pPr>
      <w:r w:rsidRPr="007D1F83">
        <w:rPr>
          <w:sz w:val="18"/>
        </w:rPr>
        <w:t xml:space="preserve">Narayanamurthy, G., &amp; Tortorella, G. (2021). Impact of COVID-19 outbreak on employee performance – Moderating role of industry 4.0 base technologies. </w:t>
      </w:r>
      <w:r w:rsidRPr="007D1F83">
        <w:rPr>
          <w:i/>
          <w:iCs/>
          <w:sz w:val="18"/>
        </w:rPr>
        <w:t>International Journal of Production Economics</w:t>
      </w:r>
      <w:r w:rsidRPr="007D1F83">
        <w:rPr>
          <w:sz w:val="18"/>
        </w:rPr>
        <w:t xml:space="preserve">, </w:t>
      </w:r>
      <w:r w:rsidRPr="007D1F83">
        <w:rPr>
          <w:i/>
          <w:iCs/>
          <w:sz w:val="18"/>
        </w:rPr>
        <w:t>234</w:t>
      </w:r>
      <w:r w:rsidRPr="007D1F83">
        <w:rPr>
          <w:sz w:val="18"/>
        </w:rPr>
        <w:t>, 108075. https://doi.org/10.1016/j.ijpe.2021.108075</w:t>
      </w:r>
    </w:p>
    <w:p w14:paraId="1E210284" w14:textId="77777777" w:rsidR="007D1F83" w:rsidRPr="007D1F83" w:rsidRDefault="007D1F83" w:rsidP="007D1F83">
      <w:pPr>
        <w:pStyle w:val="Bibliography"/>
        <w:spacing w:line="276" w:lineRule="auto"/>
        <w:ind w:left="851"/>
        <w:rPr>
          <w:sz w:val="18"/>
        </w:rPr>
      </w:pPr>
      <w:r w:rsidRPr="007D1F83">
        <w:rPr>
          <w:sz w:val="18"/>
        </w:rPr>
        <w:t xml:space="preserve">O’Reilly, C. A., &amp; Chatman, J. A. (2020). Transformational Leader or Narcissist? How Grandiose Narcissists Can Create </w:t>
      </w:r>
      <w:r w:rsidRPr="007D1F83">
        <w:rPr>
          <w:sz w:val="18"/>
        </w:rPr>
        <w:lastRenderedPageBreak/>
        <w:t xml:space="preserve">and Destroy Organizations and Institutions. </w:t>
      </w:r>
      <w:r w:rsidRPr="007D1F83">
        <w:rPr>
          <w:i/>
          <w:iCs/>
          <w:sz w:val="18"/>
        </w:rPr>
        <w:t>California Management Review</w:t>
      </w:r>
      <w:r w:rsidRPr="007D1F83">
        <w:rPr>
          <w:sz w:val="18"/>
        </w:rPr>
        <w:t xml:space="preserve">, </w:t>
      </w:r>
      <w:r w:rsidRPr="007D1F83">
        <w:rPr>
          <w:i/>
          <w:iCs/>
          <w:sz w:val="18"/>
        </w:rPr>
        <w:t>62</w:t>
      </w:r>
      <w:r w:rsidRPr="007D1F83">
        <w:rPr>
          <w:sz w:val="18"/>
        </w:rPr>
        <w:t>(3), 5–27. https://doi.org/10.1177/0008125620914989</w:t>
      </w:r>
    </w:p>
    <w:p w14:paraId="736A4E74" w14:textId="77777777" w:rsidR="007D1F83" w:rsidRPr="007D1F83" w:rsidRDefault="007D1F83" w:rsidP="007D1F83">
      <w:pPr>
        <w:pStyle w:val="Bibliography"/>
        <w:spacing w:line="276" w:lineRule="auto"/>
        <w:ind w:left="851"/>
        <w:rPr>
          <w:sz w:val="18"/>
        </w:rPr>
      </w:pPr>
      <w:r w:rsidRPr="007D1F83">
        <w:rPr>
          <w:sz w:val="18"/>
        </w:rPr>
        <w:t xml:space="preserve">Siangchokyoo, N., Klinger, R. L., &amp; Campion, E. D. (2020). Follower transformation as the linchpin of transformational leadership theory: A systematic review and future research agenda. </w:t>
      </w:r>
      <w:r w:rsidRPr="007D1F83">
        <w:rPr>
          <w:i/>
          <w:iCs/>
          <w:sz w:val="18"/>
        </w:rPr>
        <w:t>The Leadership Quarterly</w:t>
      </w:r>
      <w:r w:rsidRPr="007D1F83">
        <w:rPr>
          <w:sz w:val="18"/>
        </w:rPr>
        <w:t xml:space="preserve">, </w:t>
      </w:r>
      <w:r w:rsidRPr="007D1F83">
        <w:rPr>
          <w:i/>
          <w:iCs/>
          <w:sz w:val="18"/>
        </w:rPr>
        <w:t>31</w:t>
      </w:r>
      <w:r w:rsidRPr="007D1F83">
        <w:rPr>
          <w:sz w:val="18"/>
        </w:rPr>
        <w:t>(1), 101341. https://doi.org/10.1016/j.leaqua.2019.101341</w:t>
      </w:r>
    </w:p>
    <w:p w14:paraId="5050A370" w14:textId="77777777" w:rsidR="007D1F83" w:rsidRPr="007D1F83" w:rsidRDefault="007D1F83" w:rsidP="007D1F83">
      <w:pPr>
        <w:pStyle w:val="Bibliography"/>
        <w:spacing w:line="276" w:lineRule="auto"/>
        <w:ind w:left="851"/>
        <w:rPr>
          <w:sz w:val="18"/>
        </w:rPr>
      </w:pPr>
      <w:r w:rsidRPr="007D1F83">
        <w:rPr>
          <w:sz w:val="18"/>
        </w:rPr>
        <w:t xml:space="preserve">Solikhah, E., Haryono, S., &amp; Nuryakin, N. (2019). The Effect of Organizational Culture and Leader Member Exchange to Intention to Leave is Mediated by Job Satisfaction at Contract Employees of Muhammadiyah Universities in Yogyakarta. </w:t>
      </w:r>
      <w:r w:rsidRPr="007D1F83">
        <w:rPr>
          <w:i/>
          <w:iCs/>
          <w:sz w:val="18"/>
        </w:rPr>
        <w:t>Proceedings of the 2019 Ahmad Dahlan International Conference Series on Education &amp; Learning, Social Science &amp; Humanities  (ADICS-ELSSH 2019)</w:t>
      </w:r>
      <w:r w:rsidRPr="007D1F83">
        <w:rPr>
          <w:sz w:val="18"/>
        </w:rPr>
        <w:t>. Proceedings of the 2019 Ahmad Dahlan International Conference Series on Education &amp; Learning, Social Science &amp; Humanities  (ADICS-ELSSH 2019), Yogyakarta, Indonesia. https://doi.org/10.2991/adics-elssh-19.2019.21</w:t>
      </w:r>
    </w:p>
    <w:p w14:paraId="1AC3A576" w14:textId="70222CBF" w:rsidR="00F417D0" w:rsidRDefault="00392F66" w:rsidP="007D1F83">
      <w:pPr>
        <w:spacing w:before="24" w:line="276" w:lineRule="auto"/>
        <w:ind w:left="851" w:hanging="425"/>
        <w:jc w:val="both"/>
        <w:rPr>
          <w:sz w:val="18"/>
        </w:rPr>
      </w:pPr>
      <w:r>
        <w:rPr>
          <w:sz w:val="18"/>
        </w:rPr>
        <w:fldChar w:fldCharType="end"/>
      </w:r>
    </w:p>
    <w:sectPr w:rsidR="00F417D0">
      <w:footerReference w:type="even" r:id="rId12"/>
      <w:footerReference w:type="default" r:id="rId13"/>
      <w:pgSz w:w="11910" w:h="16840"/>
      <w:pgMar w:top="1580" w:right="1300" w:bottom="1700" w:left="1580" w:header="1346" w:footer="15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CE357" w14:textId="77777777" w:rsidR="00851167" w:rsidRDefault="00851167">
      <w:r>
        <w:separator/>
      </w:r>
    </w:p>
  </w:endnote>
  <w:endnote w:type="continuationSeparator" w:id="0">
    <w:p w14:paraId="76C9F987" w14:textId="77777777" w:rsidR="00851167" w:rsidRDefault="00851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F229" w14:textId="22492900" w:rsidR="00C23A82" w:rsidRDefault="00D92B45">
    <w:pPr>
      <w:pStyle w:val="BodyText"/>
      <w:spacing w:line="14" w:lineRule="auto"/>
      <w:rPr>
        <w:sz w:val="20"/>
      </w:rPr>
    </w:pPr>
    <w:r>
      <w:rPr>
        <w:noProof/>
      </w:rPr>
      <mc:AlternateContent>
        <mc:Choice Requires="wps">
          <w:drawing>
            <wp:anchor distT="0" distB="0" distL="114300" distR="114300" simplePos="0" relativeHeight="487482368" behindDoc="1" locked="0" layoutInCell="1" allowOverlap="1" wp14:anchorId="6CDAEEA1" wp14:editId="5B749370">
              <wp:simplePos x="0" y="0"/>
              <wp:positionH relativeFrom="page">
                <wp:posOffset>1078865</wp:posOffset>
              </wp:positionH>
              <wp:positionV relativeFrom="page">
                <wp:posOffset>9552305</wp:posOffset>
              </wp:positionV>
              <wp:extent cx="5575300" cy="6350"/>
              <wp:effectExtent l="0" t="0" r="0" b="0"/>
              <wp:wrapNone/>
              <wp:docPr id="820493445"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300" cy="6350"/>
                      </a:xfrm>
                      <a:custGeom>
                        <a:avLst/>
                        <a:gdLst>
                          <a:gd name="T0" fmla="+- 0 10478 1699"/>
                          <a:gd name="T1" fmla="*/ T0 w 8780"/>
                          <a:gd name="T2" fmla="+- 0 15043 15043"/>
                          <a:gd name="T3" fmla="*/ 15043 h 10"/>
                          <a:gd name="T4" fmla="+- 0 2414 1699"/>
                          <a:gd name="T5" fmla="*/ T4 w 8780"/>
                          <a:gd name="T6" fmla="+- 0 15043 15043"/>
                          <a:gd name="T7" fmla="*/ 15043 h 10"/>
                          <a:gd name="T8" fmla="+- 0 2405 1699"/>
                          <a:gd name="T9" fmla="*/ T8 w 8780"/>
                          <a:gd name="T10" fmla="+- 0 15043 15043"/>
                          <a:gd name="T11" fmla="*/ 15043 h 10"/>
                          <a:gd name="T12" fmla="+- 0 1699 1699"/>
                          <a:gd name="T13" fmla="*/ T12 w 8780"/>
                          <a:gd name="T14" fmla="+- 0 15043 15043"/>
                          <a:gd name="T15" fmla="*/ 15043 h 10"/>
                          <a:gd name="T16" fmla="+- 0 1699 1699"/>
                          <a:gd name="T17" fmla="*/ T16 w 8780"/>
                          <a:gd name="T18" fmla="+- 0 15053 15043"/>
                          <a:gd name="T19" fmla="*/ 15053 h 10"/>
                          <a:gd name="T20" fmla="+- 0 2405 1699"/>
                          <a:gd name="T21" fmla="*/ T20 w 8780"/>
                          <a:gd name="T22" fmla="+- 0 15053 15043"/>
                          <a:gd name="T23" fmla="*/ 15053 h 10"/>
                          <a:gd name="T24" fmla="+- 0 2414 1699"/>
                          <a:gd name="T25" fmla="*/ T24 w 8780"/>
                          <a:gd name="T26" fmla="+- 0 15053 15043"/>
                          <a:gd name="T27" fmla="*/ 15053 h 10"/>
                          <a:gd name="T28" fmla="+- 0 10478 1699"/>
                          <a:gd name="T29" fmla="*/ T28 w 8780"/>
                          <a:gd name="T30" fmla="+- 0 15053 15043"/>
                          <a:gd name="T31" fmla="*/ 15053 h 10"/>
                          <a:gd name="T32" fmla="+- 0 10478 1699"/>
                          <a:gd name="T33" fmla="*/ T32 w 8780"/>
                          <a:gd name="T34" fmla="+- 0 15043 15043"/>
                          <a:gd name="T35" fmla="*/ 15043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780" h="10">
                            <a:moveTo>
                              <a:pt x="8779" y="0"/>
                            </a:moveTo>
                            <a:lnTo>
                              <a:pt x="715" y="0"/>
                            </a:lnTo>
                            <a:lnTo>
                              <a:pt x="706" y="0"/>
                            </a:lnTo>
                            <a:lnTo>
                              <a:pt x="0" y="0"/>
                            </a:lnTo>
                            <a:lnTo>
                              <a:pt x="0" y="10"/>
                            </a:lnTo>
                            <a:lnTo>
                              <a:pt x="706" y="10"/>
                            </a:lnTo>
                            <a:lnTo>
                              <a:pt x="715" y="10"/>
                            </a:lnTo>
                            <a:lnTo>
                              <a:pt x="8779" y="10"/>
                            </a:lnTo>
                            <a:lnTo>
                              <a:pt x="8779"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FF2E1" id="Freeform: Shape 12" o:spid="_x0000_s1026" style="position:absolute;margin-left:84.95pt;margin-top:752.15pt;width:439pt;height:.5pt;z-index:-158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" path="m8779,l715,r-9,l,,,10r706,l715,10r8064,l8779,xe" fillcolor="black" stroked="f">
              <v:path arrowok="t" o:connecttype="custom" o:connectlocs="5574665,9552305;454025,9552305;448310,9552305;0,9552305;0,9558655;448310,9558655;454025,9558655;5574665,9558655;5574665,9552305" o:connectangles="0,0,0,0,0,0,0,0,0"/>
              <w10:wrap anchorx="page" anchory="page"/>
            </v:shape>
          </w:pict>
        </mc:Fallback>
      </mc:AlternateContent>
    </w:r>
    <w:r>
      <w:rPr>
        <w:noProof/>
      </w:rPr>
      <mc:AlternateContent>
        <mc:Choice Requires="wps">
          <w:drawing>
            <wp:anchor distT="0" distB="0" distL="114300" distR="114300" simplePos="0" relativeHeight="487482880" behindDoc="1" locked="0" layoutInCell="1" allowOverlap="1" wp14:anchorId="47ECF620" wp14:editId="21E520E6">
              <wp:simplePos x="0" y="0"/>
              <wp:positionH relativeFrom="page">
                <wp:posOffset>1109980</wp:posOffset>
              </wp:positionH>
              <wp:positionV relativeFrom="page">
                <wp:posOffset>9549765</wp:posOffset>
              </wp:positionV>
              <wp:extent cx="183515" cy="156210"/>
              <wp:effectExtent l="0" t="0" r="0" b="0"/>
              <wp:wrapNone/>
              <wp:docPr id="107614269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56210"/>
                      </a:xfrm>
                      <a:prstGeom prst="rect">
                        <a:avLst/>
                      </a:prstGeom>
                      <a:noFill/>
                      <a:ln>
                        <a:noFill/>
                      </a:ln>
                    </wps:spPr>
                    <wps:txbx>
                      <w:txbxContent>
                        <w:p w14:paraId="3751E1BD" w14:textId="77777777" w:rsidR="00C23A82" w:rsidRDefault="00000000">
                          <w:pPr>
                            <w:spacing w:before="9"/>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CF620" id="_x0000_t202" coordsize="21600,21600" o:spt="202" path="m,l,21600r21600,l21600,xe">
              <v:stroke joinstyle="miter"/>
              <v:path gradientshapeok="t" o:connecttype="rect"/>
            </v:shapetype>
            <v:shape id="Text Box 11" o:spid="_x0000_s1026" type="#_x0000_t202" style="position:absolute;margin-left:87.4pt;margin-top:751.95pt;width:14.45pt;height:12.3pt;z-index:-1583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" filled="f" stroked="f">
              <v:textbox inset="0,0,0,0">
                <w:txbxContent>
                  <w:p w14:paraId="3751E1BD" w14:textId="77777777" w:rsidR="00C23A82" w:rsidRDefault="00000000">
                    <w:pPr>
                      <w:spacing w:before="9"/>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83392" behindDoc="1" locked="0" layoutInCell="1" allowOverlap="1" wp14:anchorId="4B1A9680" wp14:editId="5A54A2A4">
              <wp:simplePos x="0" y="0"/>
              <wp:positionH relativeFrom="page">
                <wp:posOffset>4632960</wp:posOffset>
              </wp:positionH>
              <wp:positionV relativeFrom="page">
                <wp:posOffset>9549765</wp:posOffset>
              </wp:positionV>
              <wp:extent cx="1967865" cy="290195"/>
              <wp:effectExtent l="0" t="0" r="0" b="0"/>
              <wp:wrapNone/>
              <wp:docPr id="13523031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90195"/>
                      </a:xfrm>
                      <a:prstGeom prst="rect">
                        <a:avLst/>
                      </a:prstGeom>
                      <a:noFill/>
                      <a:ln>
                        <a:noFill/>
                      </a:ln>
                    </wps:spPr>
                    <wps:txbx>
                      <w:txbxContent>
                        <w:p w14:paraId="561DAF84" w14:textId="77777777" w:rsidR="00C23A82" w:rsidRDefault="00000000">
                          <w:pPr>
                            <w:spacing w:before="9" w:line="244" w:lineRule="auto"/>
                            <w:ind w:left="42" w:hanging="23"/>
                            <w:rPr>
                              <w:sz w:val="18"/>
                            </w:rPr>
                          </w:pPr>
                          <w:r>
                            <w:rPr>
                              <w:sz w:val="18"/>
                            </w:rPr>
                            <w:t>https://ejournal.ptti.web.id/index.php/bim</w:t>
                          </w:r>
                          <w:r>
                            <w:rPr>
                              <w:spacing w:val="1"/>
                              <w:sz w:val="18"/>
                            </w:rPr>
                            <w:t xml:space="preserve"> </w:t>
                          </w:r>
                          <w:r>
                            <w:rPr>
                              <w:sz w:val="18"/>
                            </w:rPr>
                            <w:t>DOI:</w:t>
                          </w:r>
                          <w:r>
                            <w:rPr>
                              <w:spacing w:val="16"/>
                              <w:sz w:val="18"/>
                            </w:rPr>
                            <w:t xml:space="preserve"> </w:t>
                          </w:r>
                          <w:r>
                            <w:rPr>
                              <w:sz w:val="18"/>
                            </w:rPr>
                            <w:t>https://doi.org/10.59247/bim.v1i1.3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A9680" id="Text Box 10" o:spid="_x0000_s1027" type="#_x0000_t202" style="position:absolute;margin-left:364.8pt;margin-top:751.95pt;width:154.95pt;height:22.85pt;z-index:-158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" filled="f" stroked="f">
              <v:textbox inset="0,0,0,0">
                <w:txbxContent>
                  <w:p w14:paraId="561DAF84" w14:textId="77777777" w:rsidR="00C23A82" w:rsidRDefault="00000000">
                    <w:pPr>
                      <w:spacing w:before="9" w:line="244" w:lineRule="auto"/>
                      <w:ind w:left="42" w:hanging="23"/>
                      <w:rPr>
                        <w:sz w:val="18"/>
                      </w:rPr>
                    </w:pPr>
                    <w:r>
                      <w:rPr>
                        <w:sz w:val="18"/>
                      </w:rPr>
                      <w:t>https://ejournal.ptti.web.id/index.php/bim</w:t>
                    </w:r>
                    <w:r>
                      <w:rPr>
                        <w:spacing w:val="1"/>
                        <w:sz w:val="18"/>
                      </w:rPr>
                      <w:t xml:space="preserve"> </w:t>
                    </w:r>
                    <w:r>
                      <w:rPr>
                        <w:sz w:val="18"/>
                      </w:rPr>
                      <w:t>DOI:</w:t>
                    </w:r>
                    <w:r>
                      <w:rPr>
                        <w:spacing w:val="16"/>
                        <w:sz w:val="18"/>
                      </w:rPr>
                      <w:t xml:space="preserve"> </w:t>
                    </w:r>
                    <w:r>
                      <w:rPr>
                        <w:sz w:val="18"/>
                      </w:rPr>
                      <w:t>https://doi.org/10.59247/bim.v1i1.3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C259" w14:textId="76B7291B" w:rsidR="00C23A82" w:rsidRDefault="00D92B45">
    <w:pPr>
      <w:pStyle w:val="BodyText"/>
      <w:spacing w:line="14" w:lineRule="auto"/>
      <w:rPr>
        <w:sz w:val="20"/>
      </w:rPr>
    </w:pPr>
    <w:r>
      <w:rPr>
        <w:noProof/>
      </w:rPr>
      <mc:AlternateContent>
        <mc:Choice Requires="wps">
          <w:drawing>
            <wp:anchor distT="0" distB="0" distL="114300" distR="114300" simplePos="0" relativeHeight="487480832" behindDoc="1" locked="0" layoutInCell="1" allowOverlap="1" wp14:anchorId="7E4CA8F2" wp14:editId="5942E77A">
              <wp:simplePos x="0" y="0"/>
              <wp:positionH relativeFrom="page">
                <wp:posOffset>1078865</wp:posOffset>
              </wp:positionH>
              <wp:positionV relativeFrom="page">
                <wp:posOffset>9567545</wp:posOffset>
              </wp:positionV>
              <wp:extent cx="5575300" cy="6350"/>
              <wp:effectExtent l="0" t="0" r="0" b="0"/>
              <wp:wrapNone/>
              <wp:docPr id="1363642074"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300" cy="6350"/>
                      </a:xfrm>
                      <a:custGeom>
                        <a:avLst/>
                        <a:gdLst>
                          <a:gd name="T0" fmla="+- 0 10478 1699"/>
                          <a:gd name="T1" fmla="*/ T0 w 8780"/>
                          <a:gd name="T2" fmla="+- 0 15067 15067"/>
                          <a:gd name="T3" fmla="*/ 15067 h 10"/>
                          <a:gd name="T4" fmla="+- 0 9782 1699"/>
                          <a:gd name="T5" fmla="*/ T4 w 8780"/>
                          <a:gd name="T6" fmla="+- 0 15067 15067"/>
                          <a:gd name="T7" fmla="*/ 15067 h 10"/>
                          <a:gd name="T8" fmla="+- 0 9773 1699"/>
                          <a:gd name="T9" fmla="*/ T8 w 8780"/>
                          <a:gd name="T10" fmla="+- 0 15067 15067"/>
                          <a:gd name="T11" fmla="*/ 15067 h 10"/>
                          <a:gd name="T12" fmla="+- 0 1699 1699"/>
                          <a:gd name="T13" fmla="*/ T12 w 8780"/>
                          <a:gd name="T14" fmla="+- 0 15067 15067"/>
                          <a:gd name="T15" fmla="*/ 15067 h 10"/>
                          <a:gd name="T16" fmla="+- 0 1699 1699"/>
                          <a:gd name="T17" fmla="*/ T16 w 8780"/>
                          <a:gd name="T18" fmla="+- 0 15077 15067"/>
                          <a:gd name="T19" fmla="*/ 15077 h 10"/>
                          <a:gd name="T20" fmla="+- 0 9773 1699"/>
                          <a:gd name="T21" fmla="*/ T20 w 8780"/>
                          <a:gd name="T22" fmla="+- 0 15077 15067"/>
                          <a:gd name="T23" fmla="*/ 15077 h 10"/>
                          <a:gd name="T24" fmla="+- 0 9782 1699"/>
                          <a:gd name="T25" fmla="*/ T24 w 8780"/>
                          <a:gd name="T26" fmla="+- 0 15077 15067"/>
                          <a:gd name="T27" fmla="*/ 15077 h 10"/>
                          <a:gd name="T28" fmla="+- 0 10478 1699"/>
                          <a:gd name="T29" fmla="*/ T28 w 8780"/>
                          <a:gd name="T30" fmla="+- 0 15077 15067"/>
                          <a:gd name="T31" fmla="*/ 15077 h 10"/>
                          <a:gd name="T32" fmla="+- 0 10478 1699"/>
                          <a:gd name="T33" fmla="*/ T32 w 8780"/>
                          <a:gd name="T34" fmla="+- 0 15067 15067"/>
                          <a:gd name="T35" fmla="*/ 1506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780" h="10">
                            <a:moveTo>
                              <a:pt x="8779" y="0"/>
                            </a:moveTo>
                            <a:lnTo>
                              <a:pt x="8083" y="0"/>
                            </a:lnTo>
                            <a:lnTo>
                              <a:pt x="8074" y="0"/>
                            </a:lnTo>
                            <a:lnTo>
                              <a:pt x="0" y="0"/>
                            </a:lnTo>
                            <a:lnTo>
                              <a:pt x="0" y="10"/>
                            </a:lnTo>
                            <a:lnTo>
                              <a:pt x="8074" y="10"/>
                            </a:lnTo>
                            <a:lnTo>
                              <a:pt x="8083" y="10"/>
                            </a:lnTo>
                            <a:lnTo>
                              <a:pt x="8779" y="10"/>
                            </a:lnTo>
                            <a:lnTo>
                              <a:pt x="8779"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408D2" id="Freeform: Shape 9" o:spid="_x0000_s1026" style="position:absolute;margin-left:84.95pt;margin-top:753.35pt;width:439pt;height:.5pt;z-index:-1583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" path="m8779,l8083,r-9,l,,,10r8074,l8083,10r696,l8779,xe" fillcolor="black" stroked="f">
              <v:path arrowok="t" o:connecttype="custom" o:connectlocs="5574665,9567545;5132705,9567545;5126990,9567545;0,9567545;0,9573895;5126990,9573895;5132705,9573895;5574665,9573895;5574665,9567545" o:connectangles="0,0,0,0,0,0,0,0,0"/>
              <w10:wrap anchorx="page" anchory="page"/>
            </v:shape>
          </w:pict>
        </mc:Fallback>
      </mc:AlternateContent>
    </w:r>
    <w:r>
      <w:rPr>
        <w:noProof/>
      </w:rPr>
      <mc:AlternateContent>
        <mc:Choice Requires="wps">
          <w:drawing>
            <wp:anchor distT="0" distB="0" distL="114300" distR="114300" simplePos="0" relativeHeight="487481344" behindDoc="1" locked="0" layoutInCell="1" allowOverlap="1" wp14:anchorId="0F5C0AC0" wp14:editId="0A58383A">
              <wp:simplePos x="0" y="0"/>
              <wp:positionH relativeFrom="page">
                <wp:posOffset>1135380</wp:posOffset>
              </wp:positionH>
              <wp:positionV relativeFrom="page">
                <wp:posOffset>9565005</wp:posOffset>
              </wp:positionV>
              <wp:extent cx="1967865" cy="293370"/>
              <wp:effectExtent l="0" t="0" r="0" b="0"/>
              <wp:wrapNone/>
              <wp:docPr id="14095952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93370"/>
                      </a:xfrm>
                      <a:prstGeom prst="rect">
                        <a:avLst/>
                      </a:prstGeom>
                      <a:noFill/>
                      <a:ln>
                        <a:noFill/>
                      </a:ln>
                    </wps:spPr>
                    <wps:txbx>
                      <w:txbxContent>
                        <w:p w14:paraId="65E27D10" w14:textId="77777777" w:rsidR="00C23A82" w:rsidRDefault="00000000">
                          <w:pPr>
                            <w:spacing w:before="9" w:line="249" w:lineRule="auto"/>
                            <w:ind w:left="20"/>
                            <w:rPr>
                              <w:sz w:val="18"/>
                            </w:rPr>
                          </w:pPr>
                          <w:r>
                            <w:rPr>
                              <w:sz w:val="18"/>
                            </w:rPr>
                            <w:t>https://ejournal.ptti.web.id/index.php/bim</w:t>
                          </w:r>
                          <w:r>
                            <w:rPr>
                              <w:spacing w:val="1"/>
                              <w:sz w:val="18"/>
                            </w:rPr>
                            <w:t xml:space="preserve"> </w:t>
                          </w:r>
                          <w:r>
                            <w:rPr>
                              <w:sz w:val="18"/>
                            </w:rPr>
                            <w:t>DOI:</w:t>
                          </w:r>
                          <w:r>
                            <w:rPr>
                              <w:spacing w:val="12"/>
                              <w:sz w:val="18"/>
                            </w:rPr>
                            <w:t xml:space="preserve"> </w:t>
                          </w:r>
                          <w:r>
                            <w:rPr>
                              <w:sz w:val="18"/>
                            </w:rPr>
                            <w:t>https://doi.org/10.59247/bim.v1i1.3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C0AC0" id="_x0000_t202" coordsize="21600,21600" o:spt="202" path="m,l,21600r21600,l21600,xe">
              <v:stroke joinstyle="miter"/>
              <v:path gradientshapeok="t" o:connecttype="rect"/>
            </v:shapetype>
            <v:shape id="Text Box 8" o:spid="_x0000_s1028" type="#_x0000_t202" style="position:absolute;margin-left:89.4pt;margin-top:753.15pt;width:154.95pt;height:23.1pt;z-index:-158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" filled="f" stroked="f">
              <v:textbox inset="0,0,0,0">
                <w:txbxContent>
                  <w:p w14:paraId="65E27D10" w14:textId="77777777" w:rsidR="00C23A82" w:rsidRDefault="00000000">
                    <w:pPr>
                      <w:spacing w:before="9" w:line="249" w:lineRule="auto"/>
                      <w:ind w:left="20"/>
                      <w:rPr>
                        <w:sz w:val="18"/>
                      </w:rPr>
                    </w:pPr>
                    <w:r>
                      <w:rPr>
                        <w:sz w:val="18"/>
                      </w:rPr>
                      <w:t>https://ejournal.ptti.web.id/index.php/bim</w:t>
                    </w:r>
                    <w:r>
                      <w:rPr>
                        <w:spacing w:val="1"/>
                        <w:sz w:val="18"/>
                      </w:rPr>
                      <w:t xml:space="preserve"> </w:t>
                    </w:r>
                    <w:r>
                      <w:rPr>
                        <w:sz w:val="18"/>
                      </w:rPr>
                      <w:t>DOI:</w:t>
                    </w:r>
                    <w:r>
                      <w:rPr>
                        <w:spacing w:val="12"/>
                        <w:sz w:val="18"/>
                      </w:rPr>
                      <w:t xml:space="preserve"> </w:t>
                    </w:r>
                    <w:r>
                      <w:rPr>
                        <w:sz w:val="18"/>
                      </w:rPr>
                      <w:t>https://doi.org/10.59247/bim.v1i1.3</w:t>
                    </w:r>
                  </w:p>
                </w:txbxContent>
              </v:textbox>
              <w10:wrap anchorx="page" anchory="page"/>
            </v:shape>
          </w:pict>
        </mc:Fallback>
      </mc:AlternateContent>
    </w:r>
    <w:r>
      <w:rPr>
        <w:noProof/>
      </w:rPr>
      <mc:AlternateContent>
        <mc:Choice Requires="wps">
          <w:drawing>
            <wp:anchor distT="0" distB="0" distL="114300" distR="114300" simplePos="0" relativeHeight="487481856" behindDoc="1" locked="0" layoutInCell="1" allowOverlap="1" wp14:anchorId="054EEFC9" wp14:editId="1B315572">
              <wp:simplePos x="0" y="0"/>
              <wp:positionH relativeFrom="page">
                <wp:posOffset>6493510</wp:posOffset>
              </wp:positionH>
              <wp:positionV relativeFrom="page">
                <wp:posOffset>9565005</wp:posOffset>
              </wp:positionV>
              <wp:extent cx="130810" cy="156210"/>
              <wp:effectExtent l="0" t="0" r="0" b="0"/>
              <wp:wrapNone/>
              <wp:docPr id="2146058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56210"/>
                      </a:xfrm>
                      <a:prstGeom prst="rect">
                        <a:avLst/>
                      </a:prstGeom>
                      <a:noFill/>
                      <a:ln>
                        <a:noFill/>
                      </a:ln>
                    </wps:spPr>
                    <wps:txbx>
                      <w:txbxContent>
                        <w:p w14:paraId="2D154A19" w14:textId="77777777" w:rsidR="00C23A82" w:rsidRDefault="00000000">
                          <w:pPr>
                            <w:spacing w:before="9"/>
                            <w:ind w:left="60"/>
                            <w:rPr>
                              <w:sz w:val="18"/>
                            </w:rPr>
                          </w:pPr>
                          <w:r>
                            <w:fldChar w:fldCharType="begin"/>
                          </w:r>
                          <w:r>
                            <w:rPr>
                              <w:w w:val="95"/>
                              <w:sz w:val="18"/>
                            </w:rPr>
                            <w:instrText xml:space="preserve"> PAGE </w:instrText>
                          </w:r>
                          <w:r>
                            <w:fldChar w:fldCharType="separate"/>
                          </w:r>
                          <w: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EEFC9" id="Text Box 7" o:spid="_x0000_s1029" type="#_x0000_t202" style="position:absolute;margin-left:511.3pt;margin-top:753.15pt;width:10.3pt;height:12.3pt;z-index:-1583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" filled="f" stroked="f">
              <v:textbox inset="0,0,0,0">
                <w:txbxContent>
                  <w:p w14:paraId="2D154A19" w14:textId="77777777" w:rsidR="00C23A82" w:rsidRDefault="00000000">
                    <w:pPr>
                      <w:spacing w:before="9"/>
                      <w:ind w:left="60"/>
                      <w:rPr>
                        <w:sz w:val="18"/>
                      </w:rPr>
                    </w:pPr>
                    <w:r>
                      <w:fldChar w:fldCharType="begin"/>
                    </w:r>
                    <w:r>
                      <w:rPr>
                        <w:w w:val="95"/>
                        <w:sz w:val="18"/>
                      </w:rPr>
                      <w:instrText xml:space="preserve"> PAGE </w:instrText>
                    </w:r>
                    <w:r>
                      <w:fldChar w:fldCharType="separate"/>
                    </w:r>
                    <w:r>
                      <w:t>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B87E" w14:textId="50466735" w:rsidR="00C23A82" w:rsidRDefault="00D92B45">
    <w:pPr>
      <w:pStyle w:val="BodyText"/>
      <w:spacing w:line="14" w:lineRule="auto"/>
      <w:rPr>
        <w:sz w:val="20"/>
      </w:rPr>
    </w:pPr>
    <w:r>
      <w:rPr>
        <w:noProof/>
      </w:rPr>
      <mc:AlternateContent>
        <mc:Choice Requires="wps">
          <w:drawing>
            <wp:anchor distT="0" distB="0" distL="114300" distR="114300" simplePos="0" relativeHeight="487486464" behindDoc="1" locked="0" layoutInCell="1" allowOverlap="1" wp14:anchorId="7D497B7E" wp14:editId="5CB614BC">
              <wp:simplePos x="0" y="0"/>
              <wp:positionH relativeFrom="page">
                <wp:posOffset>1072515</wp:posOffset>
              </wp:positionH>
              <wp:positionV relativeFrom="page">
                <wp:posOffset>9577705</wp:posOffset>
              </wp:positionV>
              <wp:extent cx="5575300" cy="6350"/>
              <wp:effectExtent l="0" t="0" r="0" b="0"/>
              <wp:wrapNone/>
              <wp:docPr id="563356179"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300" cy="6350"/>
                      </a:xfrm>
                      <a:custGeom>
                        <a:avLst/>
                        <a:gdLst>
                          <a:gd name="T0" fmla="+- 0 10478 1699"/>
                          <a:gd name="T1" fmla="*/ T0 w 8780"/>
                          <a:gd name="T2" fmla="+- 0 15043 15043"/>
                          <a:gd name="T3" fmla="*/ 15043 h 10"/>
                          <a:gd name="T4" fmla="+- 0 2414 1699"/>
                          <a:gd name="T5" fmla="*/ T4 w 8780"/>
                          <a:gd name="T6" fmla="+- 0 15043 15043"/>
                          <a:gd name="T7" fmla="*/ 15043 h 10"/>
                          <a:gd name="T8" fmla="+- 0 2405 1699"/>
                          <a:gd name="T9" fmla="*/ T8 w 8780"/>
                          <a:gd name="T10" fmla="+- 0 15043 15043"/>
                          <a:gd name="T11" fmla="*/ 15043 h 10"/>
                          <a:gd name="T12" fmla="+- 0 1699 1699"/>
                          <a:gd name="T13" fmla="*/ T12 w 8780"/>
                          <a:gd name="T14" fmla="+- 0 15043 15043"/>
                          <a:gd name="T15" fmla="*/ 15043 h 10"/>
                          <a:gd name="T16" fmla="+- 0 1699 1699"/>
                          <a:gd name="T17" fmla="*/ T16 w 8780"/>
                          <a:gd name="T18" fmla="+- 0 15053 15043"/>
                          <a:gd name="T19" fmla="*/ 15053 h 10"/>
                          <a:gd name="T20" fmla="+- 0 2405 1699"/>
                          <a:gd name="T21" fmla="*/ T20 w 8780"/>
                          <a:gd name="T22" fmla="+- 0 15053 15043"/>
                          <a:gd name="T23" fmla="*/ 15053 h 10"/>
                          <a:gd name="T24" fmla="+- 0 2414 1699"/>
                          <a:gd name="T25" fmla="*/ T24 w 8780"/>
                          <a:gd name="T26" fmla="+- 0 15053 15043"/>
                          <a:gd name="T27" fmla="*/ 15053 h 10"/>
                          <a:gd name="T28" fmla="+- 0 10478 1699"/>
                          <a:gd name="T29" fmla="*/ T28 w 8780"/>
                          <a:gd name="T30" fmla="+- 0 15053 15043"/>
                          <a:gd name="T31" fmla="*/ 15053 h 10"/>
                          <a:gd name="T32" fmla="+- 0 10478 1699"/>
                          <a:gd name="T33" fmla="*/ T32 w 8780"/>
                          <a:gd name="T34" fmla="+- 0 15043 15043"/>
                          <a:gd name="T35" fmla="*/ 15043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780" h="10">
                            <a:moveTo>
                              <a:pt x="8779" y="0"/>
                            </a:moveTo>
                            <a:lnTo>
                              <a:pt x="715" y="0"/>
                            </a:lnTo>
                            <a:lnTo>
                              <a:pt x="706" y="0"/>
                            </a:lnTo>
                            <a:lnTo>
                              <a:pt x="0" y="0"/>
                            </a:lnTo>
                            <a:lnTo>
                              <a:pt x="0" y="10"/>
                            </a:lnTo>
                            <a:lnTo>
                              <a:pt x="706" y="10"/>
                            </a:lnTo>
                            <a:lnTo>
                              <a:pt x="715" y="10"/>
                            </a:lnTo>
                            <a:lnTo>
                              <a:pt x="8779" y="10"/>
                            </a:lnTo>
                            <a:lnTo>
                              <a:pt x="8779"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C1703" id="Freeform: Shape 6" o:spid="_x0000_s1026" style="position:absolute;margin-left:84.45pt;margin-top:754.15pt;width:439pt;height:.5pt;z-index:-158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" path="m8779,l715,r-9,l,,,10r706,l715,10r8064,l8779,xe" fillcolor="black" stroked="f">
              <v:path arrowok="t" o:connecttype="custom" o:connectlocs="5574665,9552305;454025,9552305;448310,9552305;0,9552305;0,9558655;448310,9558655;454025,9558655;5574665,9558655;5574665,9552305" o:connectangles="0,0,0,0,0,0,0,0,0"/>
              <w10:wrap anchorx="page" anchory="page"/>
            </v:shape>
          </w:pict>
        </mc:Fallback>
      </mc:AlternateContent>
    </w:r>
    <w:r>
      <w:rPr>
        <w:noProof/>
      </w:rPr>
      <mc:AlternateContent>
        <mc:Choice Requires="wps">
          <w:drawing>
            <wp:anchor distT="0" distB="0" distL="114300" distR="114300" simplePos="0" relativeHeight="487486976" behindDoc="1" locked="0" layoutInCell="1" allowOverlap="1" wp14:anchorId="24F9B7F2" wp14:editId="6F47AA15">
              <wp:simplePos x="0" y="0"/>
              <wp:positionH relativeFrom="page">
                <wp:posOffset>1109980</wp:posOffset>
              </wp:positionH>
              <wp:positionV relativeFrom="page">
                <wp:posOffset>9549765</wp:posOffset>
              </wp:positionV>
              <wp:extent cx="183515" cy="156210"/>
              <wp:effectExtent l="0" t="0" r="0" b="0"/>
              <wp:wrapNone/>
              <wp:docPr id="1237664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515" cy="156210"/>
                      </a:xfrm>
                      <a:prstGeom prst="rect">
                        <a:avLst/>
                      </a:prstGeom>
                      <a:noFill/>
                      <a:ln>
                        <a:noFill/>
                      </a:ln>
                    </wps:spPr>
                    <wps:txbx>
                      <w:txbxContent>
                        <w:p w14:paraId="713CA98B" w14:textId="77777777" w:rsidR="00C23A82" w:rsidRDefault="00000000">
                          <w:pPr>
                            <w:spacing w:before="9"/>
                            <w:ind w:left="60"/>
                            <w:rPr>
                              <w:sz w:val="18"/>
                            </w:rPr>
                          </w:pPr>
                          <w:r>
                            <w:fldChar w:fldCharType="begin"/>
                          </w:r>
                          <w:r>
                            <w:rPr>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F9B7F2" id="_x0000_t202" coordsize="21600,21600" o:spt="202" path="m,l,21600r21600,l21600,xe">
              <v:stroke joinstyle="miter"/>
              <v:path gradientshapeok="t" o:connecttype="rect"/>
            </v:shapetype>
            <v:shape id="Text Box 5" o:spid="_x0000_s1030" type="#_x0000_t202" style="position:absolute;margin-left:87.4pt;margin-top:751.95pt;width:14.45pt;height:12.3pt;z-index:-1582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" filled="f" stroked="f">
              <v:textbox inset="0,0,0,0">
                <w:txbxContent>
                  <w:p w14:paraId="713CA98B" w14:textId="77777777" w:rsidR="00C23A82" w:rsidRDefault="00000000">
                    <w:pPr>
                      <w:spacing w:before="9"/>
                      <w:ind w:left="60"/>
                      <w:rPr>
                        <w:sz w:val="18"/>
                      </w:rPr>
                    </w:pPr>
                    <w:r>
                      <w:fldChar w:fldCharType="begin"/>
                    </w:r>
                    <w:r>
                      <w:rPr>
                        <w:sz w:val="18"/>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7487488" behindDoc="1" locked="0" layoutInCell="1" allowOverlap="1" wp14:anchorId="7F295EA8" wp14:editId="79FB3B55">
              <wp:simplePos x="0" y="0"/>
              <wp:positionH relativeFrom="page">
                <wp:posOffset>4632960</wp:posOffset>
              </wp:positionH>
              <wp:positionV relativeFrom="page">
                <wp:posOffset>9549765</wp:posOffset>
              </wp:positionV>
              <wp:extent cx="1967865" cy="290195"/>
              <wp:effectExtent l="0" t="0" r="0" b="0"/>
              <wp:wrapNone/>
              <wp:docPr id="17811017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90195"/>
                      </a:xfrm>
                      <a:prstGeom prst="rect">
                        <a:avLst/>
                      </a:prstGeom>
                      <a:noFill/>
                      <a:ln>
                        <a:noFill/>
                      </a:ln>
                    </wps:spPr>
                    <wps:txbx>
                      <w:txbxContent>
                        <w:p w14:paraId="40476821" w14:textId="77777777" w:rsidR="00C23A82" w:rsidRDefault="00000000">
                          <w:pPr>
                            <w:spacing w:before="9" w:line="244" w:lineRule="auto"/>
                            <w:ind w:left="42" w:hanging="23"/>
                            <w:rPr>
                              <w:sz w:val="18"/>
                            </w:rPr>
                          </w:pPr>
                          <w:r>
                            <w:rPr>
                              <w:sz w:val="18"/>
                            </w:rPr>
                            <w:t>https://ejournal.ptti.web.id/index.php/bim</w:t>
                          </w:r>
                          <w:r>
                            <w:rPr>
                              <w:spacing w:val="1"/>
                              <w:sz w:val="18"/>
                            </w:rPr>
                            <w:t xml:space="preserve"> </w:t>
                          </w:r>
                          <w:r>
                            <w:rPr>
                              <w:sz w:val="18"/>
                            </w:rPr>
                            <w:t>DOI:</w:t>
                          </w:r>
                          <w:r>
                            <w:rPr>
                              <w:spacing w:val="16"/>
                              <w:sz w:val="18"/>
                            </w:rPr>
                            <w:t xml:space="preserve"> </w:t>
                          </w:r>
                          <w:r>
                            <w:rPr>
                              <w:sz w:val="18"/>
                            </w:rPr>
                            <w:t>https://doi.org/10.59247/bim.v1i1.3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95EA8" id="Text Box 4" o:spid="_x0000_s1031" type="#_x0000_t202" style="position:absolute;margin-left:364.8pt;margin-top:751.95pt;width:154.95pt;height:22.85pt;z-index:-158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" filled="f" stroked="f">
              <v:textbox inset="0,0,0,0">
                <w:txbxContent>
                  <w:p w14:paraId="40476821" w14:textId="77777777" w:rsidR="00C23A82" w:rsidRDefault="00000000">
                    <w:pPr>
                      <w:spacing w:before="9" w:line="244" w:lineRule="auto"/>
                      <w:ind w:left="42" w:hanging="23"/>
                      <w:rPr>
                        <w:sz w:val="18"/>
                      </w:rPr>
                    </w:pPr>
                    <w:r>
                      <w:rPr>
                        <w:sz w:val="18"/>
                      </w:rPr>
                      <w:t>https://ejournal.ptti.web.id/index.php/bim</w:t>
                    </w:r>
                    <w:r>
                      <w:rPr>
                        <w:spacing w:val="1"/>
                        <w:sz w:val="18"/>
                      </w:rPr>
                      <w:t xml:space="preserve"> </w:t>
                    </w:r>
                    <w:r>
                      <w:rPr>
                        <w:sz w:val="18"/>
                      </w:rPr>
                      <w:t>DOI:</w:t>
                    </w:r>
                    <w:r>
                      <w:rPr>
                        <w:spacing w:val="16"/>
                        <w:sz w:val="18"/>
                      </w:rPr>
                      <w:t xml:space="preserve"> </w:t>
                    </w:r>
                    <w:r>
                      <w:rPr>
                        <w:sz w:val="18"/>
                      </w:rPr>
                      <w:t>https://doi.org/10.59247/bim.v1i1.3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5B23" w14:textId="03870CF3" w:rsidR="00C23A82" w:rsidRDefault="00D92B45">
    <w:pPr>
      <w:pStyle w:val="BodyText"/>
      <w:spacing w:line="14" w:lineRule="auto"/>
      <w:rPr>
        <w:sz w:val="20"/>
      </w:rPr>
    </w:pPr>
    <w:r>
      <w:rPr>
        <w:noProof/>
      </w:rPr>
      <mc:AlternateContent>
        <mc:Choice Requires="wps">
          <w:drawing>
            <wp:anchor distT="0" distB="0" distL="114300" distR="114300" simplePos="0" relativeHeight="487484928" behindDoc="1" locked="0" layoutInCell="1" allowOverlap="1" wp14:anchorId="0112D610" wp14:editId="4317CFAE">
              <wp:simplePos x="0" y="0"/>
              <wp:positionH relativeFrom="page">
                <wp:posOffset>1078865</wp:posOffset>
              </wp:positionH>
              <wp:positionV relativeFrom="page">
                <wp:posOffset>9552305</wp:posOffset>
              </wp:positionV>
              <wp:extent cx="5575300" cy="6350"/>
              <wp:effectExtent l="0" t="0" r="0" b="0"/>
              <wp:wrapNone/>
              <wp:docPr id="1972054849"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300" cy="6350"/>
                      </a:xfrm>
                      <a:custGeom>
                        <a:avLst/>
                        <a:gdLst>
                          <a:gd name="T0" fmla="+- 0 10478 1699"/>
                          <a:gd name="T1" fmla="*/ T0 w 8780"/>
                          <a:gd name="T2" fmla="+- 0 15043 15043"/>
                          <a:gd name="T3" fmla="*/ 15043 h 10"/>
                          <a:gd name="T4" fmla="+- 0 9782 1699"/>
                          <a:gd name="T5" fmla="*/ T4 w 8780"/>
                          <a:gd name="T6" fmla="+- 0 15043 15043"/>
                          <a:gd name="T7" fmla="*/ 15043 h 10"/>
                          <a:gd name="T8" fmla="+- 0 9773 1699"/>
                          <a:gd name="T9" fmla="*/ T8 w 8780"/>
                          <a:gd name="T10" fmla="+- 0 15043 15043"/>
                          <a:gd name="T11" fmla="*/ 15043 h 10"/>
                          <a:gd name="T12" fmla="+- 0 1699 1699"/>
                          <a:gd name="T13" fmla="*/ T12 w 8780"/>
                          <a:gd name="T14" fmla="+- 0 15043 15043"/>
                          <a:gd name="T15" fmla="*/ 15043 h 10"/>
                          <a:gd name="T16" fmla="+- 0 1699 1699"/>
                          <a:gd name="T17" fmla="*/ T16 w 8780"/>
                          <a:gd name="T18" fmla="+- 0 15053 15043"/>
                          <a:gd name="T19" fmla="*/ 15053 h 10"/>
                          <a:gd name="T20" fmla="+- 0 9773 1699"/>
                          <a:gd name="T21" fmla="*/ T20 w 8780"/>
                          <a:gd name="T22" fmla="+- 0 15053 15043"/>
                          <a:gd name="T23" fmla="*/ 15053 h 10"/>
                          <a:gd name="T24" fmla="+- 0 9782 1699"/>
                          <a:gd name="T25" fmla="*/ T24 w 8780"/>
                          <a:gd name="T26" fmla="+- 0 15053 15043"/>
                          <a:gd name="T27" fmla="*/ 15053 h 10"/>
                          <a:gd name="T28" fmla="+- 0 10478 1699"/>
                          <a:gd name="T29" fmla="*/ T28 w 8780"/>
                          <a:gd name="T30" fmla="+- 0 15053 15043"/>
                          <a:gd name="T31" fmla="*/ 15053 h 10"/>
                          <a:gd name="T32" fmla="+- 0 10478 1699"/>
                          <a:gd name="T33" fmla="*/ T32 w 8780"/>
                          <a:gd name="T34" fmla="+- 0 15043 15043"/>
                          <a:gd name="T35" fmla="*/ 15043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780" h="10">
                            <a:moveTo>
                              <a:pt x="8779" y="0"/>
                            </a:moveTo>
                            <a:lnTo>
                              <a:pt x="8083" y="0"/>
                            </a:lnTo>
                            <a:lnTo>
                              <a:pt x="8074" y="0"/>
                            </a:lnTo>
                            <a:lnTo>
                              <a:pt x="0" y="0"/>
                            </a:lnTo>
                            <a:lnTo>
                              <a:pt x="0" y="10"/>
                            </a:lnTo>
                            <a:lnTo>
                              <a:pt x="8074" y="10"/>
                            </a:lnTo>
                            <a:lnTo>
                              <a:pt x="8083" y="10"/>
                            </a:lnTo>
                            <a:lnTo>
                              <a:pt x="8779" y="10"/>
                            </a:lnTo>
                            <a:lnTo>
                              <a:pt x="8779"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92F00" id="Freeform: Shape 3" o:spid="_x0000_s1026" style="position:absolute;margin-left:84.95pt;margin-top:752.15pt;width:439pt;height:.5pt;z-index:-1583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" path="m8779,l8083,r-9,l,,,10r8074,l8083,10r696,l8779,xe" fillcolor="black" stroked="f">
              <v:path arrowok="t" o:connecttype="custom" o:connectlocs="5574665,9552305;5132705,9552305;5126990,9552305;0,9552305;0,9558655;5126990,9558655;5132705,9558655;5574665,9558655;5574665,9552305" o:connectangles="0,0,0,0,0,0,0,0,0"/>
              <w10:wrap anchorx="page" anchory="page"/>
            </v:shape>
          </w:pict>
        </mc:Fallback>
      </mc:AlternateContent>
    </w:r>
    <w:r>
      <w:rPr>
        <w:noProof/>
      </w:rPr>
      <mc:AlternateContent>
        <mc:Choice Requires="wps">
          <w:drawing>
            <wp:anchor distT="0" distB="0" distL="114300" distR="114300" simplePos="0" relativeHeight="487485440" behindDoc="1" locked="0" layoutInCell="1" allowOverlap="1" wp14:anchorId="69FB050F" wp14:editId="2C1FABA5">
              <wp:simplePos x="0" y="0"/>
              <wp:positionH relativeFrom="page">
                <wp:posOffset>1135380</wp:posOffset>
              </wp:positionH>
              <wp:positionV relativeFrom="page">
                <wp:posOffset>9549765</wp:posOffset>
              </wp:positionV>
              <wp:extent cx="1967865" cy="290195"/>
              <wp:effectExtent l="0" t="0" r="0" b="0"/>
              <wp:wrapNone/>
              <wp:docPr id="1625170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290195"/>
                      </a:xfrm>
                      <a:prstGeom prst="rect">
                        <a:avLst/>
                      </a:prstGeom>
                      <a:noFill/>
                      <a:ln>
                        <a:noFill/>
                      </a:ln>
                    </wps:spPr>
                    <wps:txbx>
                      <w:txbxContent>
                        <w:p w14:paraId="2D7CCB0F" w14:textId="77777777" w:rsidR="00C23A82" w:rsidRDefault="00000000">
                          <w:pPr>
                            <w:spacing w:before="9" w:line="244" w:lineRule="auto"/>
                            <w:ind w:left="20"/>
                            <w:rPr>
                              <w:sz w:val="18"/>
                            </w:rPr>
                          </w:pPr>
                          <w:r>
                            <w:rPr>
                              <w:sz w:val="18"/>
                            </w:rPr>
                            <w:t>https://ejournal.ptti.web.id/index.php/bim</w:t>
                          </w:r>
                          <w:r>
                            <w:rPr>
                              <w:spacing w:val="1"/>
                              <w:sz w:val="18"/>
                            </w:rPr>
                            <w:t xml:space="preserve"> </w:t>
                          </w:r>
                          <w:r>
                            <w:rPr>
                              <w:sz w:val="18"/>
                            </w:rPr>
                            <w:t>DOI:</w:t>
                          </w:r>
                          <w:r>
                            <w:rPr>
                              <w:spacing w:val="12"/>
                              <w:sz w:val="18"/>
                            </w:rPr>
                            <w:t xml:space="preserve"> </w:t>
                          </w:r>
                          <w:r>
                            <w:rPr>
                              <w:sz w:val="18"/>
                            </w:rPr>
                            <w:t>https://doi.org/10.59247/bim.v1i1.3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B050F" id="_x0000_t202" coordsize="21600,21600" o:spt="202" path="m,l,21600r21600,l21600,xe">
              <v:stroke joinstyle="miter"/>
              <v:path gradientshapeok="t" o:connecttype="rect"/>
            </v:shapetype>
            <v:shape id="Text Box 2" o:spid="_x0000_s1032" type="#_x0000_t202" style="position:absolute;margin-left:89.4pt;margin-top:751.95pt;width:154.95pt;height:22.85pt;z-index:-1583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" filled="f" stroked="f">
              <v:textbox inset="0,0,0,0">
                <w:txbxContent>
                  <w:p w14:paraId="2D7CCB0F" w14:textId="77777777" w:rsidR="00C23A82" w:rsidRDefault="00000000">
                    <w:pPr>
                      <w:spacing w:before="9" w:line="244" w:lineRule="auto"/>
                      <w:ind w:left="20"/>
                      <w:rPr>
                        <w:sz w:val="18"/>
                      </w:rPr>
                    </w:pPr>
                    <w:r>
                      <w:rPr>
                        <w:sz w:val="18"/>
                      </w:rPr>
                      <w:t>https://ejournal.ptti.web.id/index.php/bim</w:t>
                    </w:r>
                    <w:r>
                      <w:rPr>
                        <w:spacing w:val="1"/>
                        <w:sz w:val="18"/>
                      </w:rPr>
                      <w:t xml:space="preserve"> </w:t>
                    </w:r>
                    <w:r>
                      <w:rPr>
                        <w:sz w:val="18"/>
                      </w:rPr>
                      <w:t>DOI:</w:t>
                    </w:r>
                    <w:r>
                      <w:rPr>
                        <w:spacing w:val="12"/>
                        <w:sz w:val="18"/>
                      </w:rPr>
                      <w:t xml:space="preserve"> </w:t>
                    </w:r>
                    <w:r>
                      <w:rPr>
                        <w:sz w:val="18"/>
                      </w:rPr>
                      <w:t>https://doi.org/10.59247/bim.v1i1.3</w:t>
                    </w:r>
                  </w:p>
                </w:txbxContent>
              </v:textbox>
              <w10:wrap anchorx="page" anchory="page"/>
            </v:shape>
          </w:pict>
        </mc:Fallback>
      </mc:AlternateContent>
    </w:r>
    <w:r>
      <w:rPr>
        <w:noProof/>
      </w:rPr>
      <mc:AlternateContent>
        <mc:Choice Requires="wps">
          <w:drawing>
            <wp:anchor distT="0" distB="0" distL="114300" distR="114300" simplePos="0" relativeHeight="487485952" behindDoc="1" locked="0" layoutInCell="1" allowOverlap="1" wp14:anchorId="467E42AD" wp14:editId="43966961">
              <wp:simplePos x="0" y="0"/>
              <wp:positionH relativeFrom="page">
                <wp:posOffset>6439535</wp:posOffset>
              </wp:positionH>
              <wp:positionV relativeFrom="page">
                <wp:posOffset>9549765</wp:posOffset>
              </wp:positionV>
              <wp:extent cx="184150" cy="156210"/>
              <wp:effectExtent l="0" t="0" r="0" b="0"/>
              <wp:wrapNone/>
              <wp:docPr id="3553091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 cy="156210"/>
                      </a:xfrm>
                      <a:prstGeom prst="rect">
                        <a:avLst/>
                      </a:prstGeom>
                      <a:noFill/>
                      <a:ln>
                        <a:noFill/>
                      </a:ln>
                    </wps:spPr>
                    <wps:txbx>
                      <w:txbxContent>
                        <w:p w14:paraId="799D7224" w14:textId="77777777" w:rsidR="00C23A82" w:rsidRDefault="00000000">
                          <w:pPr>
                            <w:spacing w:before="9"/>
                            <w:ind w:left="60"/>
                            <w:rPr>
                              <w:sz w:val="18"/>
                            </w:rPr>
                          </w:pPr>
                          <w:r>
                            <w:fldChar w:fldCharType="begin"/>
                          </w:r>
                          <w:r>
                            <w:rPr>
                              <w:sz w:val="18"/>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E42AD" id="Text Box 1" o:spid="_x0000_s1033" type="#_x0000_t202" style="position:absolute;margin-left:507.05pt;margin-top:751.95pt;width:14.5pt;height:12.3pt;z-index:-1583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" filled="f" stroked="f">
              <v:textbox inset="0,0,0,0">
                <w:txbxContent>
                  <w:p w14:paraId="799D7224" w14:textId="77777777" w:rsidR="00C23A82" w:rsidRDefault="00000000">
                    <w:pPr>
                      <w:spacing w:before="9"/>
                      <w:ind w:left="60"/>
                      <w:rPr>
                        <w:sz w:val="18"/>
                      </w:rPr>
                    </w:pPr>
                    <w:r>
                      <w:fldChar w:fldCharType="begin"/>
                    </w:r>
                    <w:r>
                      <w:rPr>
                        <w:sz w:val="18"/>
                      </w:rPr>
                      <w:instrText xml:space="preserve"> PAGE </w:instrText>
                    </w:r>
                    <w:r>
                      <w:fldChar w:fldCharType="separate"/>
                    </w:r>
                    <w: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19EEB" w14:textId="77777777" w:rsidR="00851167" w:rsidRDefault="00851167">
      <w:r>
        <w:separator/>
      </w:r>
    </w:p>
  </w:footnote>
  <w:footnote w:type="continuationSeparator" w:id="0">
    <w:p w14:paraId="34B60D87" w14:textId="77777777" w:rsidR="00851167" w:rsidRDefault="00851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216"/>
    <w:multiLevelType w:val="hybridMultilevel"/>
    <w:tmpl w:val="05AE29C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05A54ABD"/>
    <w:multiLevelType w:val="hybridMultilevel"/>
    <w:tmpl w:val="02B41E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C4E2DF8"/>
    <w:multiLevelType w:val="hybridMultilevel"/>
    <w:tmpl w:val="C568DB22"/>
    <w:lvl w:ilvl="0" w:tplc="38090019">
      <w:start w:val="1"/>
      <w:numFmt w:val="lowerLetter"/>
      <w:lvlText w:val="%1."/>
      <w:lvlJc w:val="left"/>
      <w:pPr>
        <w:ind w:left="1265" w:hanging="360"/>
      </w:pPr>
    </w:lvl>
    <w:lvl w:ilvl="1" w:tplc="38090019" w:tentative="1">
      <w:start w:val="1"/>
      <w:numFmt w:val="lowerLetter"/>
      <w:lvlText w:val="%2."/>
      <w:lvlJc w:val="left"/>
      <w:pPr>
        <w:ind w:left="1985" w:hanging="360"/>
      </w:pPr>
    </w:lvl>
    <w:lvl w:ilvl="2" w:tplc="3809001B" w:tentative="1">
      <w:start w:val="1"/>
      <w:numFmt w:val="lowerRoman"/>
      <w:lvlText w:val="%3."/>
      <w:lvlJc w:val="right"/>
      <w:pPr>
        <w:ind w:left="2705" w:hanging="180"/>
      </w:pPr>
    </w:lvl>
    <w:lvl w:ilvl="3" w:tplc="3809000F" w:tentative="1">
      <w:start w:val="1"/>
      <w:numFmt w:val="decimal"/>
      <w:lvlText w:val="%4."/>
      <w:lvlJc w:val="left"/>
      <w:pPr>
        <w:ind w:left="3425" w:hanging="360"/>
      </w:pPr>
    </w:lvl>
    <w:lvl w:ilvl="4" w:tplc="38090019" w:tentative="1">
      <w:start w:val="1"/>
      <w:numFmt w:val="lowerLetter"/>
      <w:lvlText w:val="%5."/>
      <w:lvlJc w:val="left"/>
      <w:pPr>
        <w:ind w:left="4145" w:hanging="360"/>
      </w:pPr>
    </w:lvl>
    <w:lvl w:ilvl="5" w:tplc="3809001B" w:tentative="1">
      <w:start w:val="1"/>
      <w:numFmt w:val="lowerRoman"/>
      <w:lvlText w:val="%6."/>
      <w:lvlJc w:val="right"/>
      <w:pPr>
        <w:ind w:left="4865" w:hanging="180"/>
      </w:pPr>
    </w:lvl>
    <w:lvl w:ilvl="6" w:tplc="3809000F" w:tentative="1">
      <w:start w:val="1"/>
      <w:numFmt w:val="decimal"/>
      <w:lvlText w:val="%7."/>
      <w:lvlJc w:val="left"/>
      <w:pPr>
        <w:ind w:left="5585" w:hanging="360"/>
      </w:pPr>
    </w:lvl>
    <w:lvl w:ilvl="7" w:tplc="38090019" w:tentative="1">
      <w:start w:val="1"/>
      <w:numFmt w:val="lowerLetter"/>
      <w:lvlText w:val="%8."/>
      <w:lvlJc w:val="left"/>
      <w:pPr>
        <w:ind w:left="6305" w:hanging="360"/>
      </w:pPr>
    </w:lvl>
    <w:lvl w:ilvl="8" w:tplc="3809001B" w:tentative="1">
      <w:start w:val="1"/>
      <w:numFmt w:val="lowerRoman"/>
      <w:lvlText w:val="%9."/>
      <w:lvlJc w:val="right"/>
      <w:pPr>
        <w:ind w:left="7025" w:hanging="180"/>
      </w:pPr>
    </w:lvl>
  </w:abstractNum>
  <w:abstractNum w:abstractNumId="3" w15:restartNumberingAfterBreak="0">
    <w:nsid w:val="0CDF6B65"/>
    <w:multiLevelType w:val="hybridMultilevel"/>
    <w:tmpl w:val="8CCE1DDE"/>
    <w:lvl w:ilvl="0" w:tplc="3809000F">
      <w:start w:val="1"/>
      <w:numFmt w:val="decimal"/>
      <w:lvlText w:val="%1."/>
      <w:lvlJc w:val="left"/>
      <w:pPr>
        <w:ind w:left="1265" w:hanging="360"/>
      </w:pPr>
    </w:lvl>
    <w:lvl w:ilvl="1" w:tplc="38090019" w:tentative="1">
      <w:start w:val="1"/>
      <w:numFmt w:val="lowerLetter"/>
      <w:lvlText w:val="%2."/>
      <w:lvlJc w:val="left"/>
      <w:pPr>
        <w:ind w:left="1985" w:hanging="360"/>
      </w:pPr>
    </w:lvl>
    <w:lvl w:ilvl="2" w:tplc="3809001B" w:tentative="1">
      <w:start w:val="1"/>
      <w:numFmt w:val="lowerRoman"/>
      <w:lvlText w:val="%3."/>
      <w:lvlJc w:val="right"/>
      <w:pPr>
        <w:ind w:left="2705" w:hanging="180"/>
      </w:pPr>
    </w:lvl>
    <w:lvl w:ilvl="3" w:tplc="3809000F" w:tentative="1">
      <w:start w:val="1"/>
      <w:numFmt w:val="decimal"/>
      <w:lvlText w:val="%4."/>
      <w:lvlJc w:val="left"/>
      <w:pPr>
        <w:ind w:left="3425" w:hanging="360"/>
      </w:pPr>
    </w:lvl>
    <w:lvl w:ilvl="4" w:tplc="38090019" w:tentative="1">
      <w:start w:val="1"/>
      <w:numFmt w:val="lowerLetter"/>
      <w:lvlText w:val="%5."/>
      <w:lvlJc w:val="left"/>
      <w:pPr>
        <w:ind w:left="4145" w:hanging="360"/>
      </w:pPr>
    </w:lvl>
    <w:lvl w:ilvl="5" w:tplc="3809001B" w:tentative="1">
      <w:start w:val="1"/>
      <w:numFmt w:val="lowerRoman"/>
      <w:lvlText w:val="%6."/>
      <w:lvlJc w:val="right"/>
      <w:pPr>
        <w:ind w:left="4865" w:hanging="180"/>
      </w:pPr>
    </w:lvl>
    <w:lvl w:ilvl="6" w:tplc="3809000F" w:tentative="1">
      <w:start w:val="1"/>
      <w:numFmt w:val="decimal"/>
      <w:lvlText w:val="%7."/>
      <w:lvlJc w:val="left"/>
      <w:pPr>
        <w:ind w:left="5585" w:hanging="360"/>
      </w:pPr>
    </w:lvl>
    <w:lvl w:ilvl="7" w:tplc="38090019" w:tentative="1">
      <w:start w:val="1"/>
      <w:numFmt w:val="lowerLetter"/>
      <w:lvlText w:val="%8."/>
      <w:lvlJc w:val="left"/>
      <w:pPr>
        <w:ind w:left="6305" w:hanging="360"/>
      </w:pPr>
    </w:lvl>
    <w:lvl w:ilvl="8" w:tplc="3809001B" w:tentative="1">
      <w:start w:val="1"/>
      <w:numFmt w:val="lowerRoman"/>
      <w:lvlText w:val="%9."/>
      <w:lvlJc w:val="right"/>
      <w:pPr>
        <w:ind w:left="7025" w:hanging="180"/>
      </w:pPr>
    </w:lvl>
  </w:abstractNum>
  <w:abstractNum w:abstractNumId="4" w15:restartNumberingAfterBreak="0">
    <w:nsid w:val="14355DD1"/>
    <w:multiLevelType w:val="hybridMultilevel"/>
    <w:tmpl w:val="EAF09BB8"/>
    <w:lvl w:ilvl="0" w:tplc="3809000F">
      <w:start w:val="1"/>
      <w:numFmt w:val="decimal"/>
      <w:lvlText w:val="%1."/>
      <w:lvlJc w:val="left"/>
      <w:pPr>
        <w:ind w:left="839" w:hanging="360"/>
      </w:p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5" w15:restartNumberingAfterBreak="0">
    <w:nsid w:val="143D2DE4"/>
    <w:multiLevelType w:val="hybridMultilevel"/>
    <w:tmpl w:val="8C5624E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53019C1"/>
    <w:multiLevelType w:val="hybridMultilevel"/>
    <w:tmpl w:val="EADEC63A"/>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7" w15:restartNumberingAfterBreak="0">
    <w:nsid w:val="174D2BEB"/>
    <w:multiLevelType w:val="hybridMultilevel"/>
    <w:tmpl w:val="02B41E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A32FDC"/>
    <w:multiLevelType w:val="hybridMultilevel"/>
    <w:tmpl w:val="A29A57E2"/>
    <w:lvl w:ilvl="0" w:tplc="3809000F">
      <w:start w:val="1"/>
      <w:numFmt w:val="decimal"/>
      <w:lvlText w:val="%1."/>
      <w:lvlJc w:val="left"/>
      <w:pPr>
        <w:ind w:left="839" w:hanging="360"/>
      </w:p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9" w15:restartNumberingAfterBreak="0">
    <w:nsid w:val="1BE439D1"/>
    <w:multiLevelType w:val="hybridMultilevel"/>
    <w:tmpl w:val="85CEBB6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D59178A"/>
    <w:multiLevelType w:val="multilevel"/>
    <w:tmpl w:val="C74A1942"/>
    <w:lvl w:ilvl="0">
      <w:start w:val="1"/>
      <w:numFmt w:val="decimal"/>
      <w:lvlText w:val="%1."/>
      <w:lvlJc w:val="left"/>
      <w:pPr>
        <w:ind w:left="720" w:hanging="360"/>
      </w:pPr>
      <w:rPr>
        <w:i w:val="0"/>
        <w:iCs/>
      </w:rPr>
    </w:lvl>
    <w:lvl w:ilvl="1">
      <w:start w:val="9"/>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B341FF0"/>
    <w:multiLevelType w:val="multilevel"/>
    <w:tmpl w:val="C74A1942"/>
    <w:lvl w:ilvl="0">
      <w:start w:val="1"/>
      <w:numFmt w:val="decimal"/>
      <w:lvlText w:val="%1."/>
      <w:lvlJc w:val="left"/>
      <w:pPr>
        <w:ind w:left="720" w:hanging="360"/>
      </w:pPr>
      <w:rPr>
        <w:i w:val="0"/>
        <w:iCs/>
      </w:rPr>
    </w:lvl>
    <w:lvl w:ilvl="1">
      <w:start w:val="9"/>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027743D"/>
    <w:multiLevelType w:val="hybridMultilevel"/>
    <w:tmpl w:val="24F06D66"/>
    <w:lvl w:ilvl="0" w:tplc="3809000F">
      <w:start w:val="1"/>
      <w:numFmt w:val="decimal"/>
      <w:lvlText w:val="%1."/>
      <w:lvlJc w:val="left"/>
      <w:pPr>
        <w:ind w:left="839" w:hanging="360"/>
      </w:p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13" w15:restartNumberingAfterBreak="0">
    <w:nsid w:val="32FE65C9"/>
    <w:multiLevelType w:val="hybridMultilevel"/>
    <w:tmpl w:val="E2846C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55B28F5"/>
    <w:multiLevelType w:val="hybridMultilevel"/>
    <w:tmpl w:val="E0DAB736"/>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5" w15:restartNumberingAfterBreak="0">
    <w:nsid w:val="37BC69B7"/>
    <w:multiLevelType w:val="hybridMultilevel"/>
    <w:tmpl w:val="D66A46C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6" w15:restartNumberingAfterBreak="0">
    <w:nsid w:val="3843132C"/>
    <w:multiLevelType w:val="hybridMultilevel"/>
    <w:tmpl w:val="420EA1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D1E72CA"/>
    <w:multiLevelType w:val="hybridMultilevel"/>
    <w:tmpl w:val="DDF6AF3C"/>
    <w:lvl w:ilvl="0" w:tplc="38090001">
      <w:start w:val="1"/>
      <w:numFmt w:val="bullet"/>
      <w:lvlText w:val=""/>
      <w:lvlJc w:val="left"/>
      <w:pPr>
        <w:ind w:left="1265" w:hanging="360"/>
      </w:pPr>
      <w:rPr>
        <w:rFonts w:ascii="Symbol" w:hAnsi="Symbol" w:hint="default"/>
      </w:rPr>
    </w:lvl>
    <w:lvl w:ilvl="1" w:tplc="38090003" w:tentative="1">
      <w:start w:val="1"/>
      <w:numFmt w:val="bullet"/>
      <w:lvlText w:val="o"/>
      <w:lvlJc w:val="left"/>
      <w:pPr>
        <w:ind w:left="1985" w:hanging="360"/>
      </w:pPr>
      <w:rPr>
        <w:rFonts w:ascii="Courier New" w:hAnsi="Courier New" w:cs="Courier New" w:hint="default"/>
      </w:rPr>
    </w:lvl>
    <w:lvl w:ilvl="2" w:tplc="38090005" w:tentative="1">
      <w:start w:val="1"/>
      <w:numFmt w:val="bullet"/>
      <w:lvlText w:val=""/>
      <w:lvlJc w:val="left"/>
      <w:pPr>
        <w:ind w:left="2705" w:hanging="360"/>
      </w:pPr>
      <w:rPr>
        <w:rFonts w:ascii="Wingdings" w:hAnsi="Wingdings" w:hint="default"/>
      </w:rPr>
    </w:lvl>
    <w:lvl w:ilvl="3" w:tplc="38090001" w:tentative="1">
      <w:start w:val="1"/>
      <w:numFmt w:val="bullet"/>
      <w:lvlText w:val=""/>
      <w:lvlJc w:val="left"/>
      <w:pPr>
        <w:ind w:left="3425" w:hanging="360"/>
      </w:pPr>
      <w:rPr>
        <w:rFonts w:ascii="Symbol" w:hAnsi="Symbol" w:hint="default"/>
      </w:rPr>
    </w:lvl>
    <w:lvl w:ilvl="4" w:tplc="38090003" w:tentative="1">
      <w:start w:val="1"/>
      <w:numFmt w:val="bullet"/>
      <w:lvlText w:val="o"/>
      <w:lvlJc w:val="left"/>
      <w:pPr>
        <w:ind w:left="4145" w:hanging="360"/>
      </w:pPr>
      <w:rPr>
        <w:rFonts w:ascii="Courier New" w:hAnsi="Courier New" w:cs="Courier New" w:hint="default"/>
      </w:rPr>
    </w:lvl>
    <w:lvl w:ilvl="5" w:tplc="38090005" w:tentative="1">
      <w:start w:val="1"/>
      <w:numFmt w:val="bullet"/>
      <w:lvlText w:val=""/>
      <w:lvlJc w:val="left"/>
      <w:pPr>
        <w:ind w:left="4865" w:hanging="360"/>
      </w:pPr>
      <w:rPr>
        <w:rFonts w:ascii="Wingdings" w:hAnsi="Wingdings" w:hint="default"/>
      </w:rPr>
    </w:lvl>
    <w:lvl w:ilvl="6" w:tplc="38090001" w:tentative="1">
      <w:start w:val="1"/>
      <w:numFmt w:val="bullet"/>
      <w:lvlText w:val=""/>
      <w:lvlJc w:val="left"/>
      <w:pPr>
        <w:ind w:left="5585" w:hanging="360"/>
      </w:pPr>
      <w:rPr>
        <w:rFonts w:ascii="Symbol" w:hAnsi="Symbol" w:hint="default"/>
      </w:rPr>
    </w:lvl>
    <w:lvl w:ilvl="7" w:tplc="38090003" w:tentative="1">
      <w:start w:val="1"/>
      <w:numFmt w:val="bullet"/>
      <w:lvlText w:val="o"/>
      <w:lvlJc w:val="left"/>
      <w:pPr>
        <w:ind w:left="6305" w:hanging="360"/>
      </w:pPr>
      <w:rPr>
        <w:rFonts w:ascii="Courier New" w:hAnsi="Courier New" w:cs="Courier New" w:hint="default"/>
      </w:rPr>
    </w:lvl>
    <w:lvl w:ilvl="8" w:tplc="38090005" w:tentative="1">
      <w:start w:val="1"/>
      <w:numFmt w:val="bullet"/>
      <w:lvlText w:val=""/>
      <w:lvlJc w:val="left"/>
      <w:pPr>
        <w:ind w:left="7025" w:hanging="360"/>
      </w:pPr>
      <w:rPr>
        <w:rFonts w:ascii="Wingdings" w:hAnsi="Wingdings" w:hint="default"/>
      </w:rPr>
    </w:lvl>
  </w:abstractNum>
  <w:abstractNum w:abstractNumId="18" w15:restartNumberingAfterBreak="0">
    <w:nsid w:val="412E3593"/>
    <w:multiLevelType w:val="hybridMultilevel"/>
    <w:tmpl w:val="25463ED2"/>
    <w:lvl w:ilvl="0" w:tplc="DCBEED32">
      <w:start w:val="1"/>
      <w:numFmt w:val="lowerLetter"/>
      <w:lvlText w:val="%1."/>
      <w:lvlJc w:val="left"/>
      <w:pPr>
        <w:ind w:left="1494" w:hanging="360"/>
      </w:pPr>
      <w:rPr>
        <w:rFonts w:hint="default"/>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9" w15:restartNumberingAfterBreak="0">
    <w:nsid w:val="44510CB6"/>
    <w:multiLevelType w:val="hybridMultilevel"/>
    <w:tmpl w:val="BA0E3D86"/>
    <w:lvl w:ilvl="0" w:tplc="0421000F">
      <w:start w:val="1"/>
      <w:numFmt w:val="decimal"/>
      <w:lvlText w:val="%1."/>
      <w:lvlJc w:val="left"/>
      <w:pPr>
        <w:ind w:left="720" w:hanging="360"/>
      </w:pPr>
    </w:lvl>
    <w:lvl w:ilvl="1" w:tplc="04210019">
      <w:start w:val="1"/>
      <w:numFmt w:val="lowerLetter"/>
      <w:lvlText w:val="%2."/>
      <w:lvlJc w:val="left"/>
      <w:pPr>
        <w:ind w:left="36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A9162C34">
      <w:start w:val="1"/>
      <w:numFmt w:val="bullet"/>
      <w:lvlText w:val="-"/>
      <w:lvlJc w:val="left"/>
      <w:pPr>
        <w:ind w:left="3600" w:hanging="360"/>
      </w:pPr>
      <w:rPr>
        <w:rFonts w:ascii="Times New Roman" w:eastAsia="Times New Roman" w:hAnsi="Times New Roman" w:cs="Times New Roman" w:hint="default"/>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447879E0"/>
    <w:multiLevelType w:val="hybridMultilevel"/>
    <w:tmpl w:val="EADEC63A"/>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Arial" w:hAnsi="Arial" w:cs="Times New Roman" w:hint="default"/>
      </w:rPr>
    </w:lvl>
    <w:lvl w:ilvl="2" w:tplc="FFFFFFFF">
      <w:start w:val="1"/>
      <w:numFmt w:val="bullet"/>
      <w:lvlText w:val="•"/>
      <w:lvlJc w:val="left"/>
      <w:pPr>
        <w:tabs>
          <w:tab w:val="num" w:pos="2160"/>
        </w:tabs>
        <w:ind w:left="2160" w:hanging="360"/>
      </w:pPr>
      <w:rPr>
        <w:rFonts w:ascii="Arial" w:hAnsi="Arial" w:cs="Times New Roman" w:hint="default"/>
      </w:rPr>
    </w:lvl>
    <w:lvl w:ilvl="3" w:tplc="FFFFFFFF">
      <w:start w:val="1"/>
      <w:numFmt w:val="bullet"/>
      <w:lvlText w:val="•"/>
      <w:lvlJc w:val="left"/>
      <w:pPr>
        <w:tabs>
          <w:tab w:val="num" w:pos="2880"/>
        </w:tabs>
        <w:ind w:left="2880" w:hanging="360"/>
      </w:pPr>
      <w:rPr>
        <w:rFonts w:ascii="Arial" w:hAnsi="Arial" w:cs="Times New Roman" w:hint="default"/>
      </w:rPr>
    </w:lvl>
    <w:lvl w:ilvl="4" w:tplc="FFFFFFFF">
      <w:start w:val="1"/>
      <w:numFmt w:val="bullet"/>
      <w:lvlText w:val="•"/>
      <w:lvlJc w:val="left"/>
      <w:pPr>
        <w:tabs>
          <w:tab w:val="num" w:pos="3600"/>
        </w:tabs>
        <w:ind w:left="3600" w:hanging="360"/>
      </w:pPr>
      <w:rPr>
        <w:rFonts w:ascii="Arial" w:hAnsi="Arial" w:cs="Times New Roman" w:hint="default"/>
      </w:rPr>
    </w:lvl>
    <w:lvl w:ilvl="5" w:tplc="FFFFFFFF">
      <w:start w:val="1"/>
      <w:numFmt w:val="bullet"/>
      <w:lvlText w:val="•"/>
      <w:lvlJc w:val="left"/>
      <w:pPr>
        <w:tabs>
          <w:tab w:val="num" w:pos="4320"/>
        </w:tabs>
        <w:ind w:left="4320" w:hanging="360"/>
      </w:pPr>
      <w:rPr>
        <w:rFonts w:ascii="Arial" w:hAnsi="Arial" w:cs="Times New Roman" w:hint="default"/>
      </w:rPr>
    </w:lvl>
    <w:lvl w:ilvl="6" w:tplc="FFFFFFFF">
      <w:start w:val="1"/>
      <w:numFmt w:val="bullet"/>
      <w:lvlText w:val="•"/>
      <w:lvlJc w:val="left"/>
      <w:pPr>
        <w:tabs>
          <w:tab w:val="num" w:pos="5040"/>
        </w:tabs>
        <w:ind w:left="5040" w:hanging="360"/>
      </w:pPr>
      <w:rPr>
        <w:rFonts w:ascii="Arial" w:hAnsi="Arial" w:cs="Times New Roman" w:hint="default"/>
      </w:rPr>
    </w:lvl>
    <w:lvl w:ilvl="7" w:tplc="FFFFFFFF">
      <w:start w:val="1"/>
      <w:numFmt w:val="bullet"/>
      <w:lvlText w:val="•"/>
      <w:lvlJc w:val="left"/>
      <w:pPr>
        <w:tabs>
          <w:tab w:val="num" w:pos="5760"/>
        </w:tabs>
        <w:ind w:left="5760" w:hanging="360"/>
      </w:pPr>
      <w:rPr>
        <w:rFonts w:ascii="Arial" w:hAnsi="Arial" w:cs="Times New Roman" w:hint="default"/>
      </w:rPr>
    </w:lvl>
    <w:lvl w:ilvl="8" w:tplc="FFFFFFFF">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488C59EC"/>
    <w:multiLevelType w:val="hybridMultilevel"/>
    <w:tmpl w:val="C4466402"/>
    <w:lvl w:ilvl="0" w:tplc="09E040BA">
      <w:start w:val="1"/>
      <w:numFmt w:val="decimal"/>
      <w:lvlText w:val="%1."/>
      <w:lvlJc w:val="left"/>
      <w:pPr>
        <w:tabs>
          <w:tab w:val="num" w:pos="720"/>
        </w:tabs>
        <w:ind w:left="720" w:hanging="360"/>
      </w:pPr>
    </w:lvl>
    <w:lvl w:ilvl="1" w:tplc="9B685B20">
      <w:start w:val="1"/>
      <w:numFmt w:val="decimal"/>
      <w:lvlText w:val="%2."/>
      <w:lvlJc w:val="left"/>
      <w:pPr>
        <w:tabs>
          <w:tab w:val="num" w:pos="1440"/>
        </w:tabs>
        <w:ind w:left="1440" w:hanging="360"/>
      </w:pPr>
    </w:lvl>
    <w:lvl w:ilvl="2" w:tplc="4EC06D52">
      <w:start w:val="1"/>
      <w:numFmt w:val="decimal"/>
      <w:lvlText w:val="%3."/>
      <w:lvlJc w:val="left"/>
      <w:pPr>
        <w:tabs>
          <w:tab w:val="num" w:pos="2160"/>
        </w:tabs>
        <w:ind w:left="2160" w:hanging="360"/>
      </w:pPr>
    </w:lvl>
    <w:lvl w:ilvl="3" w:tplc="613CC808">
      <w:start w:val="1"/>
      <w:numFmt w:val="decimal"/>
      <w:lvlText w:val="%4."/>
      <w:lvlJc w:val="left"/>
      <w:pPr>
        <w:tabs>
          <w:tab w:val="num" w:pos="2880"/>
        </w:tabs>
        <w:ind w:left="2880" w:hanging="360"/>
      </w:pPr>
    </w:lvl>
    <w:lvl w:ilvl="4" w:tplc="759670D8">
      <w:start w:val="1"/>
      <w:numFmt w:val="decimal"/>
      <w:lvlText w:val="%5."/>
      <w:lvlJc w:val="left"/>
      <w:pPr>
        <w:tabs>
          <w:tab w:val="num" w:pos="3600"/>
        </w:tabs>
        <w:ind w:left="3600" w:hanging="360"/>
      </w:pPr>
    </w:lvl>
    <w:lvl w:ilvl="5" w:tplc="85E050EA">
      <w:start w:val="1"/>
      <w:numFmt w:val="decimal"/>
      <w:lvlText w:val="%6."/>
      <w:lvlJc w:val="left"/>
      <w:pPr>
        <w:tabs>
          <w:tab w:val="num" w:pos="4320"/>
        </w:tabs>
        <w:ind w:left="4320" w:hanging="360"/>
      </w:pPr>
    </w:lvl>
    <w:lvl w:ilvl="6" w:tplc="86EED732">
      <w:start w:val="1"/>
      <w:numFmt w:val="decimal"/>
      <w:lvlText w:val="%7."/>
      <w:lvlJc w:val="left"/>
      <w:pPr>
        <w:tabs>
          <w:tab w:val="num" w:pos="5040"/>
        </w:tabs>
        <w:ind w:left="5040" w:hanging="360"/>
      </w:pPr>
    </w:lvl>
    <w:lvl w:ilvl="7" w:tplc="5852ADAE">
      <w:start w:val="1"/>
      <w:numFmt w:val="decimal"/>
      <w:lvlText w:val="%8."/>
      <w:lvlJc w:val="left"/>
      <w:pPr>
        <w:tabs>
          <w:tab w:val="num" w:pos="5760"/>
        </w:tabs>
        <w:ind w:left="5760" w:hanging="360"/>
      </w:pPr>
    </w:lvl>
    <w:lvl w:ilvl="8" w:tplc="A0461106">
      <w:start w:val="1"/>
      <w:numFmt w:val="decimal"/>
      <w:lvlText w:val="%9."/>
      <w:lvlJc w:val="left"/>
      <w:pPr>
        <w:tabs>
          <w:tab w:val="num" w:pos="6480"/>
        </w:tabs>
        <w:ind w:left="6480" w:hanging="360"/>
      </w:pPr>
    </w:lvl>
  </w:abstractNum>
  <w:abstractNum w:abstractNumId="22" w15:restartNumberingAfterBreak="0">
    <w:nsid w:val="48941987"/>
    <w:multiLevelType w:val="hybridMultilevel"/>
    <w:tmpl w:val="088E926C"/>
    <w:lvl w:ilvl="0" w:tplc="FC90BD26">
      <w:numFmt w:val="bullet"/>
      <w:lvlText w:val="•"/>
      <w:lvlJc w:val="left"/>
      <w:pPr>
        <w:ind w:left="905" w:hanging="360"/>
      </w:pPr>
      <w:rPr>
        <w:rFonts w:ascii="Times New Roman" w:eastAsia="Times New Roman" w:hAnsi="Times New Roman" w:cs="Times New Roman" w:hint="default"/>
      </w:rPr>
    </w:lvl>
    <w:lvl w:ilvl="1" w:tplc="38090003" w:tentative="1">
      <w:start w:val="1"/>
      <w:numFmt w:val="bullet"/>
      <w:lvlText w:val="o"/>
      <w:lvlJc w:val="left"/>
      <w:pPr>
        <w:ind w:left="1625" w:hanging="360"/>
      </w:pPr>
      <w:rPr>
        <w:rFonts w:ascii="Courier New" w:hAnsi="Courier New" w:cs="Courier New" w:hint="default"/>
      </w:rPr>
    </w:lvl>
    <w:lvl w:ilvl="2" w:tplc="38090005" w:tentative="1">
      <w:start w:val="1"/>
      <w:numFmt w:val="bullet"/>
      <w:lvlText w:val=""/>
      <w:lvlJc w:val="left"/>
      <w:pPr>
        <w:ind w:left="2345" w:hanging="360"/>
      </w:pPr>
      <w:rPr>
        <w:rFonts w:ascii="Wingdings" w:hAnsi="Wingdings" w:hint="default"/>
      </w:rPr>
    </w:lvl>
    <w:lvl w:ilvl="3" w:tplc="38090001" w:tentative="1">
      <w:start w:val="1"/>
      <w:numFmt w:val="bullet"/>
      <w:lvlText w:val=""/>
      <w:lvlJc w:val="left"/>
      <w:pPr>
        <w:ind w:left="3065" w:hanging="360"/>
      </w:pPr>
      <w:rPr>
        <w:rFonts w:ascii="Symbol" w:hAnsi="Symbol" w:hint="default"/>
      </w:rPr>
    </w:lvl>
    <w:lvl w:ilvl="4" w:tplc="38090003" w:tentative="1">
      <w:start w:val="1"/>
      <w:numFmt w:val="bullet"/>
      <w:lvlText w:val="o"/>
      <w:lvlJc w:val="left"/>
      <w:pPr>
        <w:ind w:left="3785" w:hanging="360"/>
      </w:pPr>
      <w:rPr>
        <w:rFonts w:ascii="Courier New" w:hAnsi="Courier New" w:cs="Courier New" w:hint="default"/>
      </w:rPr>
    </w:lvl>
    <w:lvl w:ilvl="5" w:tplc="38090005" w:tentative="1">
      <w:start w:val="1"/>
      <w:numFmt w:val="bullet"/>
      <w:lvlText w:val=""/>
      <w:lvlJc w:val="left"/>
      <w:pPr>
        <w:ind w:left="4505" w:hanging="360"/>
      </w:pPr>
      <w:rPr>
        <w:rFonts w:ascii="Wingdings" w:hAnsi="Wingdings" w:hint="default"/>
      </w:rPr>
    </w:lvl>
    <w:lvl w:ilvl="6" w:tplc="38090001" w:tentative="1">
      <w:start w:val="1"/>
      <w:numFmt w:val="bullet"/>
      <w:lvlText w:val=""/>
      <w:lvlJc w:val="left"/>
      <w:pPr>
        <w:ind w:left="5225" w:hanging="360"/>
      </w:pPr>
      <w:rPr>
        <w:rFonts w:ascii="Symbol" w:hAnsi="Symbol" w:hint="default"/>
      </w:rPr>
    </w:lvl>
    <w:lvl w:ilvl="7" w:tplc="38090003" w:tentative="1">
      <w:start w:val="1"/>
      <w:numFmt w:val="bullet"/>
      <w:lvlText w:val="o"/>
      <w:lvlJc w:val="left"/>
      <w:pPr>
        <w:ind w:left="5945" w:hanging="360"/>
      </w:pPr>
      <w:rPr>
        <w:rFonts w:ascii="Courier New" w:hAnsi="Courier New" w:cs="Courier New" w:hint="default"/>
      </w:rPr>
    </w:lvl>
    <w:lvl w:ilvl="8" w:tplc="38090005" w:tentative="1">
      <w:start w:val="1"/>
      <w:numFmt w:val="bullet"/>
      <w:lvlText w:val=""/>
      <w:lvlJc w:val="left"/>
      <w:pPr>
        <w:ind w:left="6665" w:hanging="360"/>
      </w:pPr>
      <w:rPr>
        <w:rFonts w:ascii="Wingdings" w:hAnsi="Wingdings" w:hint="default"/>
      </w:rPr>
    </w:lvl>
  </w:abstractNum>
  <w:abstractNum w:abstractNumId="23" w15:restartNumberingAfterBreak="0">
    <w:nsid w:val="4C936EC8"/>
    <w:multiLevelType w:val="hybridMultilevel"/>
    <w:tmpl w:val="CA2EFA44"/>
    <w:lvl w:ilvl="0" w:tplc="F926BF12">
      <w:start w:val="1"/>
      <w:numFmt w:val="decimal"/>
      <w:lvlText w:val="%1)"/>
      <w:lvlJc w:val="left"/>
      <w:pPr>
        <w:ind w:left="905" w:hanging="360"/>
      </w:pPr>
      <w:rPr>
        <w:rFonts w:hint="default"/>
      </w:rPr>
    </w:lvl>
    <w:lvl w:ilvl="1" w:tplc="38090019" w:tentative="1">
      <w:start w:val="1"/>
      <w:numFmt w:val="lowerLetter"/>
      <w:lvlText w:val="%2."/>
      <w:lvlJc w:val="left"/>
      <w:pPr>
        <w:ind w:left="1625" w:hanging="360"/>
      </w:pPr>
    </w:lvl>
    <w:lvl w:ilvl="2" w:tplc="3809001B" w:tentative="1">
      <w:start w:val="1"/>
      <w:numFmt w:val="lowerRoman"/>
      <w:lvlText w:val="%3."/>
      <w:lvlJc w:val="right"/>
      <w:pPr>
        <w:ind w:left="2345" w:hanging="180"/>
      </w:pPr>
    </w:lvl>
    <w:lvl w:ilvl="3" w:tplc="3809000F" w:tentative="1">
      <w:start w:val="1"/>
      <w:numFmt w:val="decimal"/>
      <w:lvlText w:val="%4."/>
      <w:lvlJc w:val="left"/>
      <w:pPr>
        <w:ind w:left="3065" w:hanging="360"/>
      </w:pPr>
    </w:lvl>
    <w:lvl w:ilvl="4" w:tplc="38090019" w:tentative="1">
      <w:start w:val="1"/>
      <w:numFmt w:val="lowerLetter"/>
      <w:lvlText w:val="%5."/>
      <w:lvlJc w:val="left"/>
      <w:pPr>
        <w:ind w:left="3785" w:hanging="360"/>
      </w:pPr>
    </w:lvl>
    <w:lvl w:ilvl="5" w:tplc="3809001B" w:tentative="1">
      <w:start w:val="1"/>
      <w:numFmt w:val="lowerRoman"/>
      <w:lvlText w:val="%6."/>
      <w:lvlJc w:val="right"/>
      <w:pPr>
        <w:ind w:left="4505" w:hanging="180"/>
      </w:pPr>
    </w:lvl>
    <w:lvl w:ilvl="6" w:tplc="3809000F" w:tentative="1">
      <w:start w:val="1"/>
      <w:numFmt w:val="decimal"/>
      <w:lvlText w:val="%7."/>
      <w:lvlJc w:val="left"/>
      <w:pPr>
        <w:ind w:left="5225" w:hanging="360"/>
      </w:pPr>
    </w:lvl>
    <w:lvl w:ilvl="7" w:tplc="38090019" w:tentative="1">
      <w:start w:val="1"/>
      <w:numFmt w:val="lowerLetter"/>
      <w:lvlText w:val="%8."/>
      <w:lvlJc w:val="left"/>
      <w:pPr>
        <w:ind w:left="5945" w:hanging="360"/>
      </w:pPr>
    </w:lvl>
    <w:lvl w:ilvl="8" w:tplc="3809001B" w:tentative="1">
      <w:start w:val="1"/>
      <w:numFmt w:val="lowerRoman"/>
      <w:lvlText w:val="%9."/>
      <w:lvlJc w:val="right"/>
      <w:pPr>
        <w:ind w:left="6665" w:hanging="180"/>
      </w:pPr>
    </w:lvl>
  </w:abstractNum>
  <w:abstractNum w:abstractNumId="24" w15:restartNumberingAfterBreak="0">
    <w:nsid w:val="4F245487"/>
    <w:multiLevelType w:val="hybridMultilevel"/>
    <w:tmpl w:val="18D06C32"/>
    <w:lvl w:ilvl="0" w:tplc="5CFC8B8C">
      <w:start w:val="1"/>
      <w:numFmt w:val="decimal"/>
      <w:lvlText w:val="%1."/>
      <w:lvlJc w:val="left"/>
      <w:pPr>
        <w:ind w:left="703" w:hanging="360"/>
      </w:pPr>
      <w:rPr>
        <w:rFonts w:hint="default"/>
      </w:rPr>
    </w:lvl>
    <w:lvl w:ilvl="1" w:tplc="38090019" w:tentative="1">
      <w:start w:val="1"/>
      <w:numFmt w:val="lowerLetter"/>
      <w:lvlText w:val="%2."/>
      <w:lvlJc w:val="left"/>
      <w:pPr>
        <w:ind w:left="1423" w:hanging="360"/>
      </w:pPr>
    </w:lvl>
    <w:lvl w:ilvl="2" w:tplc="3809001B" w:tentative="1">
      <w:start w:val="1"/>
      <w:numFmt w:val="lowerRoman"/>
      <w:lvlText w:val="%3."/>
      <w:lvlJc w:val="right"/>
      <w:pPr>
        <w:ind w:left="2143" w:hanging="180"/>
      </w:pPr>
    </w:lvl>
    <w:lvl w:ilvl="3" w:tplc="3809000F" w:tentative="1">
      <w:start w:val="1"/>
      <w:numFmt w:val="decimal"/>
      <w:lvlText w:val="%4."/>
      <w:lvlJc w:val="left"/>
      <w:pPr>
        <w:ind w:left="2863" w:hanging="360"/>
      </w:pPr>
    </w:lvl>
    <w:lvl w:ilvl="4" w:tplc="38090019" w:tentative="1">
      <w:start w:val="1"/>
      <w:numFmt w:val="lowerLetter"/>
      <w:lvlText w:val="%5."/>
      <w:lvlJc w:val="left"/>
      <w:pPr>
        <w:ind w:left="3583" w:hanging="360"/>
      </w:pPr>
    </w:lvl>
    <w:lvl w:ilvl="5" w:tplc="3809001B" w:tentative="1">
      <w:start w:val="1"/>
      <w:numFmt w:val="lowerRoman"/>
      <w:lvlText w:val="%6."/>
      <w:lvlJc w:val="right"/>
      <w:pPr>
        <w:ind w:left="4303" w:hanging="180"/>
      </w:pPr>
    </w:lvl>
    <w:lvl w:ilvl="6" w:tplc="3809000F" w:tentative="1">
      <w:start w:val="1"/>
      <w:numFmt w:val="decimal"/>
      <w:lvlText w:val="%7."/>
      <w:lvlJc w:val="left"/>
      <w:pPr>
        <w:ind w:left="5023" w:hanging="360"/>
      </w:pPr>
    </w:lvl>
    <w:lvl w:ilvl="7" w:tplc="38090019" w:tentative="1">
      <w:start w:val="1"/>
      <w:numFmt w:val="lowerLetter"/>
      <w:lvlText w:val="%8."/>
      <w:lvlJc w:val="left"/>
      <w:pPr>
        <w:ind w:left="5743" w:hanging="360"/>
      </w:pPr>
    </w:lvl>
    <w:lvl w:ilvl="8" w:tplc="3809001B" w:tentative="1">
      <w:start w:val="1"/>
      <w:numFmt w:val="lowerRoman"/>
      <w:lvlText w:val="%9."/>
      <w:lvlJc w:val="right"/>
      <w:pPr>
        <w:ind w:left="6463" w:hanging="180"/>
      </w:pPr>
    </w:lvl>
  </w:abstractNum>
  <w:abstractNum w:abstractNumId="25" w15:restartNumberingAfterBreak="0">
    <w:nsid w:val="5C365DE4"/>
    <w:multiLevelType w:val="hybridMultilevel"/>
    <w:tmpl w:val="BEFA20C8"/>
    <w:lvl w:ilvl="0" w:tplc="FC90BD26">
      <w:numFmt w:val="bullet"/>
      <w:lvlText w:val="•"/>
      <w:lvlJc w:val="left"/>
      <w:pPr>
        <w:ind w:left="1631" w:hanging="360"/>
      </w:pPr>
      <w:rPr>
        <w:rFonts w:ascii="Times New Roman" w:eastAsia="Times New Roman" w:hAnsi="Times New Roman" w:cs="Times New Roman" w:hint="default"/>
      </w:rPr>
    </w:lvl>
    <w:lvl w:ilvl="1" w:tplc="38090003" w:tentative="1">
      <w:start w:val="1"/>
      <w:numFmt w:val="bullet"/>
      <w:lvlText w:val="o"/>
      <w:lvlJc w:val="left"/>
      <w:pPr>
        <w:ind w:left="2166" w:hanging="360"/>
      </w:pPr>
      <w:rPr>
        <w:rFonts w:ascii="Courier New" w:hAnsi="Courier New" w:cs="Courier New" w:hint="default"/>
      </w:rPr>
    </w:lvl>
    <w:lvl w:ilvl="2" w:tplc="38090005" w:tentative="1">
      <w:start w:val="1"/>
      <w:numFmt w:val="bullet"/>
      <w:lvlText w:val=""/>
      <w:lvlJc w:val="left"/>
      <w:pPr>
        <w:ind w:left="2886" w:hanging="360"/>
      </w:pPr>
      <w:rPr>
        <w:rFonts w:ascii="Wingdings" w:hAnsi="Wingdings" w:hint="default"/>
      </w:rPr>
    </w:lvl>
    <w:lvl w:ilvl="3" w:tplc="38090001" w:tentative="1">
      <w:start w:val="1"/>
      <w:numFmt w:val="bullet"/>
      <w:lvlText w:val=""/>
      <w:lvlJc w:val="left"/>
      <w:pPr>
        <w:ind w:left="3606" w:hanging="360"/>
      </w:pPr>
      <w:rPr>
        <w:rFonts w:ascii="Symbol" w:hAnsi="Symbol" w:hint="default"/>
      </w:rPr>
    </w:lvl>
    <w:lvl w:ilvl="4" w:tplc="38090003" w:tentative="1">
      <w:start w:val="1"/>
      <w:numFmt w:val="bullet"/>
      <w:lvlText w:val="o"/>
      <w:lvlJc w:val="left"/>
      <w:pPr>
        <w:ind w:left="4326" w:hanging="360"/>
      </w:pPr>
      <w:rPr>
        <w:rFonts w:ascii="Courier New" w:hAnsi="Courier New" w:cs="Courier New" w:hint="default"/>
      </w:rPr>
    </w:lvl>
    <w:lvl w:ilvl="5" w:tplc="38090005" w:tentative="1">
      <w:start w:val="1"/>
      <w:numFmt w:val="bullet"/>
      <w:lvlText w:val=""/>
      <w:lvlJc w:val="left"/>
      <w:pPr>
        <w:ind w:left="5046" w:hanging="360"/>
      </w:pPr>
      <w:rPr>
        <w:rFonts w:ascii="Wingdings" w:hAnsi="Wingdings" w:hint="default"/>
      </w:rPr>
    </w:lvl>
    <w:lvl w:ilvl="6" w:tplc="38090001" w:tentative="1">
      <w:start w:val="1"/>
      <w:numFmt w:val="bullet"/>
      <w:lvlText w:val=""/>
      <w:lvlJc w:val="left"/>
      <w:pPr>
        <w:ind w:left="5766" w:hanging="360"/>
      </w:pPr>
      <w:rPr>
        <w:rFonts w:ascii="Symbol" w:hAnsi="Symbol" w:hint="default"/>
      </w:rPr>
    </w:lvl>
    <w:lvl w:ilvl="7" w:tplc="38090003" w:tentative="1">
      <w:start w:val="1"/>
      <w:numFmt w:val="bullet"/>
      <w:lvlText w:val="o"/>
      <w:lvlJc w:val="left"/>
      <w:pPr>
        <w:ind w:left="6486" w:hanging="360"/>
      </w:pPr>
      <w:rPr>
        <w:rFonts w:ascii="Courier New" w:hAnsi="Courier New" w:cs="Courier New" w:hint="default"/>
      </w:rPr>
    </w:lvl>
    <w:lvl w:ilvl="8" w:tplc="38090005" w:tentative="1">
      <w:start w:val="1"/>
      <w:numFmt w:val="bullet"/>
      <w:lvlText w:val=""/>
      <w:lvlJc w:val="left"/>
      <w:pPr>
        <w:ind w:left="7206" w:hanging="360"/>
      </w:pPr>
      <w:rPr>
        <w:rFonts w:ascii="Wingdings" w:hAnsi="Wingdings" w:hint="default"/>
      </w:rPr>
    </w:lvl>
  </w:abstractNum>
  <w:abstractNum w:abstractNumId="26" w15:restartNumberingAfterBreak="0">
    <w:nsid w:val="5F2D18B8"/>
    <w:multiLevelType w:val="hybridMultilevel"/>
    <w:tmpl w:val="1D70D128"/>
    <w:lvl w:ilvl="0" w:tplc="3809000F">
      <w:start w:val="1"/>
      <w:numFmt w:val="decimal"/>
      <w:lvlText w:val="%1."/>
      <w:lvlJc w:val="left"/>
      <w:pPr>
        <w:ind w:left="1265" w:hanging="360"/>
      </w:pPr>
    </w:lvl>
    <w:lvl w:ilvl="1" w:tplc="38090019" w:tentative="1">
      <w:start w:val="1"/>
      <w:numFmt w:val="lowerLetter"/>
      <w:lvlText w:val="%2."/>
      <w:lvlJc w:val="left"/>
      <w:pPr>
        <w:ind w:left="1985" w:hanging="360"/>
      </w:pPr>
    </w:lvl>
    <w:lvl w:ilvl="2" w:tplc="3809001B" w:tentative="1">
      <w:start w:val="1"/>
      <w:numFmt w:val="lowerRoman"/>
      <w:lvlText w:val="%3."/>
      <w:lvlJc w:val="right"/>
      <w:pPr>
        <w:ind w:left="2705" w:hanging="180"/>
      </w:pPr>
    </w:lvl>
    <w:lvl w:ilvl="3" w:tplc="3809000F" w:tentative="1">
      <w:start w:val="1"/>
      <w:numFmt w:val="decimal"/>
      <w:lvlText w:val="%4."/>
      <w:lvlJc w:val="left"/>
      <w:pPr>
        <w:ind w:left="3425" w:hanging="360"/>
      </w:pPr>
    </w:lvl>
    <w:lvl w:ilvl="4" w:tplc="38090019" w:tentative="1">
      <w:start w:val="1"/>
      <w:numFmt w:val="lowerLetter"/>
      <w:lvlText w:val="%5."/>
      <w:lvlJc w:val="left"/>
      <w:pPr>
        <w:ind w:left="4145" w:hanging="360"/>
      </w:pPr>
    </w:lvl>
    <w:lvl w:ilvl="5" w:tplc="3809001B" w:tentative="1">
      <w:start w:val="1"/>
      <w:numFmt w:val="lowerRoman"/>
      <w:lvlText w:val="%6."/>
      <w:lvlJc w:val="right"/>
      <w:pPr>
        <w:ind w:left="4865" w:hanging="180"/>
      </w:pPr>
    </w:lvl>
    <w:lvl w:ilvl="6" w:tplc="3809000F" w:tentative="1">
      <w:start w:val="1"/>
      <w:numFmt w:val="decimal"/>
      <w:lvlText w:val="%7."/>
      <w:lvlJc w:val="left"/>
      <w:pPr>
        <w:ind w:left="5585" w:hanging="360"/>
      </w:pPr>
    </w:lvl>
    <w:lvl w:ilvl="7" w:tplc="38090019" w:tentative="1">
      <w:start w:val="1"/>
      <w:numFmt w:val="lowerLetter"/>
      <w:lvlText w:val="%8."/>
      <w:lvlJc w:val="left"/>
      <w:pPr>
        <w:ind w:left="6305" w:hanging="360"/>
      </w:pPr>
    </w:lvl>
    <w:lvl w:ilvl="8" w:tplc="3809001B" w:tentative="1">
      <w:start w:val="1"/>
      <w:numFmt w:val="lowerRoman"/>
      <w:lvlText w:val="%9."/>
      <w:lvlJc w:val="right"/>
      <w:pPr>
        <w:ind w:left="7025" w:hanging="180"/>
      </w:pPr>
    </w:lvl>
  </w:abstractNum>
  <w:abstractNum w:abstractNumId="27" w15:restartNumberingAfterBreak="0">
    <w:nsid w:val="6A191ED3"/>
    <w:multiLevelType w:val="hybridMultilevel"/>
    <w:tmpl w:val="8E667854"/>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28" w15:restartNumberingAfterBreak="0">
    <w:nsid w:val="6B112AFB"/>
    <w:multiLevelType w:val="hybridMultilevel"/>
    <w:tmpl w:val="43FC7B96"/>
    <w:lvl w:ilvl="0" w:tplc="3809000F">
      <w:start w:val="1"/>
      <w:numFmt w:val="decimal"/>
      <w:lvlText w:val="%1."/>
      <w:lvlJc w:val="left"/>
      <w:pPr>
        <w:ind w:left="862" w:hanging="360"/>
      </w:pPr>
    </w:lvl>
    <w:lvl w:ilvl="1" w:tplc="38090019" w:tentative="1">
      <w:start w:val="1"/>
      <w:numFmt w:val="lowerLetter"/>
      <w:lvlText w:val="%2."/>
      <w:lvlJc w:val="left"/>
      <w:pPr>
        <w:ind w:left="1582" w:hanging="360"/>
      </w:pPr>
    </w:lvl>
    <w:lvl w:ilvl="2" w:tplc="3809001B" w:tentative="1">
      <w:start w:val="1"/>
      <w:numFmt w:val="lowerRoman"/>
      <w:lvlText w:val="%3."/>
      <w:lvlJc w:val="right"/>
      <w:pPr>
        <w:ind w:left="2302" w:hanging="180"/>
      </w:pPr>
    </w:lvl>
    <w:lvl w:ilvl="3" w:tplc="3809000F" w:tentative="1">
      <w:start w:val="1"/>
      <w:numFmt w:val="decimal"/>
      <w:lvlText w:val="%4."/>
      <w:lvlJc w:val="left"/>
      <w:pPr>
        <w:ind w:left="3022" w:hanging="360"/>
      </w:pPr>
    </w:lvl>
    <w:lvl w:ilvl="4" w:tplc="38090019" w:tentative="1">
      <w:start w:val="1"/>
      <w:numFmt w:val="lowerLetter"/>
      <w:lvlText w:val="%5."/>
      <w:lvlJc w:val="left"/>
      <w:pPr>
        <w:ind w:left="3742" w:hanging="360"/>
      </w:pPr>
    </w:lvl>
    <w:lvl w:ilvl="5" w:tplc="3809001B" w:tentative="1">
      <w:start w:val="1"/>
      <w:numFmt w:val="lowerRoman"/>
      <w:lvlText w:val="%6."/>
      <w:lvlJc w:val="right"/>
      <w:pPr>
        <w:ind w:left="4462" w:hanging="180"/>
      </w:pPr>
    </w:lvl>
    <w:lvl w:ilvl="6" w:tplc="3809000F" w:tentative="1">
      <w:start w:val="1"/>
      <w:numFmt w:val="decimal"/>
      <w:lvlText w:val="%7."/>
      <w:lvlJc w:val="left"/>
      <w:pPr>
        <w:ind w:left="5182" w:hanging="360"/>
      </w:pPr>
    </w:lvl>
    <w:lvl w:ilvl="7" w:tplc="38090019" w:tentative="1">
      <w:start w:val="1"/>
      <w:numFmt w:val="lowerLetter"/>
      <w:lvlText w:val="%8."/>
      <w:lvlJc w:val="left"/>
      <w:pPr>
        <w:ind w:left="5902" w:hanging="360"/>
      </w:pPr>
    </w:lvl>
    <w:lvl w:ilvl="8" w:tplc="3809001B" w:tentative="1">
      <w:start w:val="1"/>
      <w:numFmt w:val="lowerRoman"/>
      <w:lvlText w:val="%9."/>
      <w:lvlJc w:val="right"/>
      <w:pPr>
        <w:ind w:left="6622" w:hanging="180"/>
      </w:pPr>
    </w:lvl>
  </w:abstractNum>
  <w:abstractNum w:abstractNumId="29" w15:restartNumberingAfterBreak="0">
    <w:nsid w:val="6B7F22F4"/>
    <w:multiLevelType w:val="hybridMultilevel"/>
    <w:tmpl w:val="EADEC63A"/>
    <w:lvl w:ilvl="0" w:tplc="3809000F">
      <w:start w:val="1"/>
      <w:numFmt w:val="decimal"/>
      <w:lvlText w:val="%1."/>
      <w:lvlJc w:val="left"/>
      <w:pPr>
        <w:tabs>
          <w:tab w:val="num" w:pos="720"/>
        </w:tabs>
        <w:ind w:left="720" w:hanging="360"/>
      </w:pPr>
    </w:lvl>
    <w:lvl w:ilvl="1" w:tplc="5352C760">
      <w:start w:val="1"/>
      <w:numFmt w:val="bullet"/>
      <w:lvlText w:val="•"/>
      <w:lvlJc w:val="left"/>
      <w:pPr>
        <w:tabs>
          <w:tab w:val="num" w:pos="1440"/>
        </w:tabs>
        <w:ind w:left="1440" w:hanging="360"/>
      </w:pPr>
      <w:rPr>
        <w:rFonts w:ascii="Arial" w:hAnsi="Arial" w:cs="Times New Roman" w:hint="default"/>
      </w:rPr>
    </w:lvl>
    <w:lvl w:ilvl="2" w:tplc="68A2837C">
      <w:start w:val="1"/>
      <w:numFmt w:val="bullet"/>
      <w:lvlText w:val="•"/>
      <w:lvlJc w:val="left"/>
      <w:pPr>
        <w:tabs>
          <w:tab w:val="num" w:pos="2160"/>
        </w:tabs>
        <w:ind w:left="2160" w:hanging="360"/>
      </w:pPr>
      <w:rPr>
        <w:rFonts w:ascii="Arial" w:hAnsi="Arial" w:cs="Times New Roman" w:hint="default"/>
      </w:rPr>
    </w:lvl>
    <w:lvl w:ilvl="3" w:tplc="9FF4D4FE">
      <w:start w:val="1"/>
      <w:numFmt w:val="bullet"/>
      <w:lvlText w:val="•"/>
      <w:lvlJc w:val="left"/>
      <w:pPr>
        <w:tabs>
          <w:tab w:val="num" w:pos="2880"/>
        </w:tabs>
        <w:ind w:left="2880" w:hanging="360"/>
      </w:pPr>
      <w:rPr>
        <w:rFonts w:ascii="Arial" w:hAnsi="Arial" w:cs="Times New Roman" w:hint="default"/>
      </w:rPr>
    </w:lvl>
    <w:lvl w:ilvl="4" w:tplc="AFB8A29C">
      <w:start w:val="1"/>
      <w:numFmt w:val="bullet"/>
      <w:lvlText w:val="•"/>
      <w:lvlJc w:val="left"/>
      <w:pPr>
        <w:tabs>
          <w:tab w:val="num" w:pos="3600"/>
        </w:tabs>
        <w:ind w:left="3600" w:hanging="360"/>
      </w:pPr>
      <w:rPr>
        <w:rFonts w:ascii="Arial" w:hAnsi="Arial" w:cs="Times New Roman" w:hint="default"/>
      </w:rPr>
    </w:lvl>
    <w:lvl w:ilvl="5" w:tplc="B6BAA98A">
      <w:start w:val="1"/>
      <w:numFmt w:val="bullet"/>
      <w:lvlText w:val="•"/>
      <w:lvlJc w:val="left"/>
      <w:pPr>
        <w:tabs>
          <w:tab w:val="num" w:pos="4320"/>
        </w:tabs>
        <w:ind w:left="4320" w:hanging="360"/>
      </w:pPr>
      <w:rPr>
        <w:rFonts w:ascii="Arial" w:hAnsi="Arial" w:cs="Times New Roman" w:hint="default"/>
      </w:rPr>
    </w:lvl>
    <w:lvl w:ilvl="6" w:tplc="C7C0BDCA">
      <w:start w:val="1"/>
      <w:numFmt w:val="bullet"/>
      <w:lvlText w:val="•"/>
      <w:lvlJc w:val="left"/>
      <w:pPr>
        <w:tabs>
          <w:tab w:val="num" w:pos="5040"/>
        </w:tabs>
        <w:ind w:left="5040" w:hanging="360"/>
      </w:pPr>
      <w:rPr>
        <w:rFonts w:ascii="Arial" w:hAnsi="Arial" w:cs="Times New Roman" w:hint="default"/>
      </w:rPr>
    </w:lvl>
    <w:lvl w:ilvl="7" w:tplc="7E2CC74C">
      <w:start w:val="1"/>
      <w:numFmt w:val="bullet"/>
      <w:lvlText w:val="•"/>
      <w:lvlJc w:val="left"/>
      <w:pPr>
        <w:tabs>
          <w:tab w:val="num" w:pos="5760"/>
        </w:tabs>
        <w:ind w:left="5760" w:hanging="360"/>
      </w:pPr>
      <w:rPr>
        <w:rFonts w:ascii="Arial" w:hAnsi="Arial" w:cs="Times New Roman" w:hint="default"/>
      </w:rPr>
    </w:lvl>
    <w:lvl w:ilvl="8" w:tplc="20E68602">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71F22EDC"/>
    <w:multiLevelType w:val="hybridMultilevel"/>
    <w:tmpl w:val="3A44B880"/>
    <w:lvl w:ilvl="0" w:tplc="DCBEED32">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31" w15:restartNumberingAfterBreak="0">
    <w:nsid w:val="79B26132"/>
    <w:multiLevelType w:val="multilevel"/>
    <w:tmpl w:val="C74A1942"/>
    <w:lvl w:ilvl="0">
      <w:start w:val="1"/>
      <w:numFmt w:val="decimal"/>
      <w:lvlText w:val="%1."/>
      <w:lvlJc w:val="left"/>
      <w:pPr>
        <w:ind w:left="720" w:hanging="360"/>
      </w:pPr>
      <w:rPr>
        <w:i w:val="0"/>
        <w:iCs/>
      </w:rPr>
    </w:lvl>
    <w:lvl w:ilvl="1">
      <w:start w:val="9"/>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752360419">
    <w:abstractNumId w:val="2"/>
  </w:num>
  <w:num w:numId="2" w16cid:durableId="1961956570">
    <w:abstractNumId w:val="14"/>
  </w:num>
  <w:num w:numId="3" w16cid:durableId="1332903757">
    <w:abstractNumId w:val="30"/>
  </w:num>
  <w:num w:numId="4" w16cid:durableId="1064911831">
    <w:abstractNumId w:val="18"/>
  </w:num>
  <w:num w:numId="5" w16cid:durableId="15149998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3784563">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16cid:durableId="1104809407">
    <w:abstractNumId w:val="1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7940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21438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174536">
    <w:abstractNumId w:val="13"/>
  </w:num>
  <w:num w:numId="11" w16cid:durableId="42097430">
    <w:abstractNumId w:val="24"/>
  </w:num>
  <w:num w:numId="12" w16cid:durableId="1403333875">
    <w:abstractNumId w:val="5"/>
  </w:num>
  <w:num w:numId="13" w16cid:durableId="252131999">
    <w:abstractNumId w:val="29"/>
    <w:lvlOverride w:ilvl="0">
      <w:startOverride w:val="1"/>
    </w:lvlOverride>
    <w:lvlOverride w:ilvl="1"/>
    <w:lvlOverride w:ilvl="2"/>
    <w:lvlOverride w:ilvl="3"/>
    <w:lvlOverride w:ilvl="4"/>
    <w:lvlOverride w:ilvl="5"/>
    <w:lvlOverride w:ilvl="6"/>
    <w:lvlOverride w:ilvl="7"/>
    <w:lvlOverride w:ilvl="8"/>
  </w:num>
  <w:num w:numId="14" w16cid:durableId="452554859">
    <w:abstractNumId w:val="27"/>
  </w:num>
  <w:num w:numId="15" w16cid:durableId="732779660">
    <w:abstractNumId w:val="27"/>
  </w:num>
  <w:num w:numId="16" w16cid:durableId="1715347135">
    <w:abstractNumId w:val="17"/>
  </w:num>
  <w:num w:numId="17" w16cid:durableId="160316743">
    <w:abstractNumId w:val="22"/>
  </w:num>
  <w:num w:numId="18" w16cid:durableId="1033842576">
    <w:abstractNumId w:val="25"/>
  </w:num>
  <w:num w:numId="19" w16cid:durableId="1360274003">
    <w:abstractNumId w:val="23"/>
  </w:num>
  <w:num w:numId="20" w16cid:durableId="1254630775">
    <w:abstractNumId w:val="1"/>
  </w:num>
  <w:num w:numId="21" w16cid:durableId="1880194965">
    <w:abstractNumId w:val="11"/>
  </w:num>
  <w:num w:numId="22" w16cid:durableId="1200440061">
    <w:abstractNumId w:val="6"/>
  </w:num>
  <w:num w:numId="23" w16cid:durableId="155918818">
    <w:abstractNumId w:val="31"/>
  </w:num>
  <w:num w:numId="24" w16cid:durableId="532351772">
    <w:abstractNumId w:val="7"/>
  </w:num>
  <w:num w:numId="25" w16cid:durableId="1381127755">
    <w:abstractNumId w:val="20"/>
  </w:num>
  <w:num w:numId="26" w16cid:durableId="1065376691">
    <w:abstractNumId w:val="9"/>
  </w:num>
  <w:num w:numId="27" w16cid:durableId="918291571">
    <w:abstractNumId w:val="26"/>
  </w:num>
  <w:num w:numId="28" w16cid:durableId="426123342">
    <w:abstractNumId w:val="3"/>
  </w:num>
  <w:num w:numId="29" w16cid:durableId="540629061">
    <w:abstractNumId w:val="4"/>
  </w:num>
  <w:num w:numId="30" w16cid:durableId="939950019">
    <w:abstractNumId w:val="12"/>
  </w:num>
  <w:num w:numId="31" w16cid:durableId="623536315">
    <w:abstractNumId w:val="8"/>
  </w:num>
  <w:num w:numId="32" w16cid:durableId="1842357279">
    <w:abstractNumId w:val="28"/>
  </w:num>
  <w:num w:numId="33" w16cid:durableId="12961085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A82"/>
    <w:rsid w:val="00000621"/>
    <w:rsid w:val="00001173"/>
    <w:rsid w:val="00002D5E"/>
    <w:rsid w:val="00007E89"/>
    <w:rsid w:val="00016F82"/>
    <w:rsid w:val="00032B0E"/>
    <w:rsid w:val="00036CD4"/>
    <w:rsid w:val="000416CF"/>
    <w:rsid w:val="000444C7"/>
    <w:rsid w:val="00056874"/>
    <w:rsid w:val="00062807"/>
    <w:rsid w:val="00077584"/>
    <w:rsid w:val="000777AF"/>
    <w:rsid w:val="0008078B"/>
    <w:rsid w:val="00094BBB"/>
    <w:rsid w:val="00097249"/>
    <w:rsid w:val="000A6A98"/>
    <w:rsid w:val="000C591E"/>
    <w:rsid w:val="000C7698"/>
    <w:rsid w:val="000D14BD"/>
    <w:rsid w:val="000E711C"/>
    <w:rsid w:val="000F31BB"/>
    <w:rsid w:val="000F41EE"/>
    <w:rsid w:val="000F5913"/>
    <w:rsid w:val="00102978"/>
    <w:rsid w:val="001158A8"/>
    <w:rsid w:val="001237DF"/>
    <w:rsid w:val="00123F49"/>
    <w:rsid w:val="001301F6"/>
    <w:rsid w:val="00132C3C"/>
    <w:rsid w:val="00132D6C"/>
    <w:rsid w:val="001345BE"/>
    <w:rsid w:val="00136995"/>
    <w:rsid w:val="001458AF"/>
    <w:rsid w:val="001557D1"/>
    <w:rsid w:val="0016392E"/>
    <w:rsid w:val="00164870"/>
    <w:rsid w:val="001718A5"/>
    <w:rsid w:val="00176F48"/>
    <w:rsid w:val="00180847"/>
    <w:rsid w:val="00180DDC"/>
    <w:rsid w:val="001A1AF7"/>
    <w:rsid w:val="001A3A2D"/>
    <w:rsid w:val="001B0902"/>
    <w:rsid w:val="001B40F5"/>
    <w:rsid w:val="001C0884"/>
    <w:rsid w:val="001C386F"/>
    <w:rsid w:val="001D26F6"/>
    <w:rsid w:val="001D7794"/>
    <w:rsid w:val="001E018C"/>
    <w:rsid w:val="001F2FC3"/>
    <w:rsid w:val="00206C52"/>
    <w:rsid w:val="0022224C"/>
    <w:rsid w:val="0023044E"/>
    <w:rsid w:val="00230F86"/>
    <w:rsid w:val="00240D7F"/>
    <w:rsid w:val="00255AE2"/>
    <w:rsid w:val="00256FF2"/>
    <w:rsid w:val="00263ADD"/>
    <w:rsid w:val="0027282B"/>
    <w:rsid w:val="00286142"/>
    <w:rsid w:val="00295DCB"/>
    <w:rsid w:val="00296D6B"/>
    <w:rsid w:val="002B32A9"/>
    <w:rsid w:val="002B75CE"/>
    <w:rsid w:val="002D7995"/>
    <w:rsid w:val="002E0AAB"/>
    <w:rsid w:val="002E5C2B"/>
    <w:rsid w:val="00302A45"/>
    <w:rsid w:val="00313DCE"/>
    <w:rsid w:val="00314931"/>
    <w:rsid w:val="00327002"/>
    <w:rsid w:val="0034519D"/>
    <w:rsid w:val="00345FBA"/>
    <w:rsid w:val="00351F4D"/>
    <w:rsid w:val="00352BE9"/>
    <w:rsid w:val="0038211E"/>
    <w:rsid w:val="00387F44"/>
    <w:rsid w:val="00392F66"/>
    <w:rsid w:val="00396D6D"/>
    <w:rsid w:val="003B76A5"/>
    <w:rsid w:val="003C4CE9"/>
    <w:rsid w:val="003E0A40"/>
    <w:rsid w:val="003E4C1B"/>
    <w:rsid w:val="003E684B"/>
    <w:rsid w:val="00405B04"/>
    <w:rsid w:val="00407707"/>
    <w:rsid w:val="00415A32"/>
    <w:rsid w:val="004217AE"/>
    <w:rsid w:val="00421863"/>
    <w:rsid w:val="00427103"/>
    <w:rsid w:val="004311CB"/>
    <w:rsid w:val="00436A0E"/>
    <w:rsid w:val="0043778E"/>
    <w:rsid w:val="00446113"/>
    <w:rsid w:val="00454101"/>
    <w:rsid w:val="00462D2D"/>
    <w:rsid w:val="004640AC"/>
    <w:rsid w:val="00474141"/>
    <w:rsid w:val="00497C8B"/>
    <w:rsid w:val="004A19AF"/>
    <w:rsid w:val="004B0DEF"/>
    <w:rsid w:val="004B7EC3"/>
    <w:rsid w:val="004D0D0F"/>
    <w:rsid w:val="004D3837"/>
    <w:rsid w:val="004D493D"/>
    <w:rsid w:val="004E041E"/>
    <w:rsid w:val="004E0CA2"/>
    <w:rsid w:val="004E0D99"/>
    <w:rsid w:val="005119FD"/>
    <w:rsid w:val="00521E08"/>
    <w:rsid w:val="00521E7B"/>
    <w:rsid w:val="0052429A"/>
    <w:rsid w:val="0053453B"/>
    <w:rsid w:val="0055084D"/>
    <w:rsid w:val="00556F9A"/>
    <w:rsid w:val="00560228"/>
    <w:rsid w:val="00563FBE"/>
    <w:rsid w:val="00565DD9"/>
    <w:rsid w:val="00570D6E"/>
    <w:rsid w:val="005719E7"/>
    <w:rsid w:val="00576449"/>
    <w:rsid w:val="005901FB"/>
    <w:rsid w:val="00595CF3"/>
    <w:rsid w:val="005A0179"/>
    <w:rsid w:val="005A278F"/>
    <w:rsid w:val="005A63D0"/>
    <w:rsid w:val="005A785F"/>
    <w:rsid w:val="005B2A6E"/>
    <w:rsid w:val="005D1AAC"/>
    <w:rsid w:val="005E42AB"/>
    <w:rsid w:val="005E5D76"/>
    <w:rsid w:val="00610124"/>
    <w:rsid w:val="00622FBD"/>
    <w:rsid w:val="0062655F"/>
    <w:rsid w:val="006301DC"/>
    <w:rsid w:val="006341F6"/>
    <w:rsid w:val="00637C9E"/>
    <w:rsid w:val="0065198F"/>
    <w:rsid w:val="006641BA"/>
    <w:rsid w:val="00667DDD"/>
    <w:rsid w:val="006800D2"/>
    <w:rsid w:val="00686A30"/>
    <w:rsid w:val="00686ED7"/>
    <w:rsid w:val="00690EA3"/>
    <w:rsid w:val="00694288"/>
    <w:rsid w:val="006948F8"/>
    <w:rsid w:val="00695BA1"/>
    <w:rsid w:val="006968D6"/>
    <w:rsid w:val="006A107E"/>
    <w:rsid w:val="006A209A"/>
    <w:rsid w:val="006B0A6A"/>
    <w:rsid w:val="006C0EC5"/>
    <w:rsid w:val="006D2050"/>
    <w:rsid w:val="006D2A85"/>
    <w:rsid w:val="007007D5"/>
    <w:rsid w:val="00707D7B"/>
    <w:rsid w:val="007109E2"/>
    <w:rsid w:val="007344E6"/>
    <w:rsid w:val="007345F1"/>
    <w:rsid w:val="00737ECC"/>
    <w:rsid w:val="007560BA"/>
    <w:rsid w:val="00760958"/>
    <w:rsid w:val="00767A54"/>
    <w:rsid w:val="00782DD2"/>
    <w:rsid w:val="00785673"/>
    <w:rsid w:val="00787B06"/>
    <w:rsid w:val="00791F22"/>
    <w:rsid w:val="00792D3C"/>
    <w:rsid w:val="007939A1"/>
    <w:rsid w:val="007945AB"/>
    <w:rsid w:val="007950CF"/>
    <w:rsid w:val="007C42D3"/>
    <w:rsid w:val="007D1F83"/>
    <w:rsid w:val="007E0452"/>
    <w:rsid w:val="007E1198"/>
    <w:rsid w:val="007E27EC"/>
    <w:rsid w:val="007E43D6"/>
    <w:rsid w:val="007F1286"/>
    <w:rsid w:val="007F5112"/>
    <w:rsid w:val="007F56F1"/>
    <w:rsid w:val="008006D7"/>
    <w:rsid w:val="00801A69"/>
    <w:rsid w:val="00822B62"/>
    <w:rsid w:val="008247CF"/>
    <w:rsid w:val="008331BD"/>
    <w:rsid w:val="00833D55"/>
    <w:rsid w:val="00851167"/>
    <w:rsid w:val="00857B8A"/>
    <w:rsid w:val="0086666D"/>
    <w:rsid w:val="0089151B"/>
    <w:rsid w:val="008A5368"/>
    <w:rsid w:val="008A649C"/>
    <w:rsid w:val="008C0D06"/>
    <w:rsid w:val="008D0BB2"/>
    <w:rsid w:val="008D1542"/>
    <w:rsid w:val="008E2556"/>
    <w:rsid w:val="008E2DE5"/>
    <w:rsid w:val="008F3B41"/>
    <w:rsid w:val="008F3C48"/>
    <w:rsid w:val="00904374"/>
    <w:rsid w:val="00910CCE"/>
    <w:rsid w:val="00956BD8"/>
    <w:rsid w:val="00964E11"/>
    <w:rsid w:val="00965045"/>
    <w:rsid w:val="00966ECA"/>
    <w:rsid w:val="00973A15"/>
    <w:rsid w:val="00976C10"/>
    <w:rsid w:val="009804E0"/>
    <w:rsid w:val="00984541"/>
    <w:rsid w:val="00987E0E"/>
    <w:rsid w:val="00994FDD"/>
    <w:rsid w:val="009A0E57"/>
    <w:rsid w:val="009A6D1D"/>
    <w:rsid w:val="009B1E6B"/>
    <w:rsid w:val="009B2FA0"/>
    <w:rsid w:val="009B6DDA"/>
    <w:rsid w:val="009C0D56"/>
    <w:rsid w:val="009D3FDC"/>
    <w:rsid w:val="009D67D1"/>
    <w:rsid w:val="009E02F1"/>
    <w:rsid w:val="009E18E1"/>
    <w:rsid w:val="00A00DFB"/>
    <w:rsid w:val="00A05223"/>
    <w:rsid w:val="00A123F8"/>
    <w:rsid w:val="00A21C64"/>
    <w:rsid w:val="00A26E6A"/>
    <w:rsid w:val="00A3692F"/>
    <w:rsid w:val="00A4695A"/>
    <w:rsid w:val="00A469D5"/>
    <w:rsid w:val="00A6169B"/>
    <w:rsid w:val="00A7724F"/>
    <w:rsid w:val="00A81159"/>
    <w:rsid w:val="00AA6480"/>
    <w:rsid w:val="00AA64C8"/>
    <w:rsid w:val="00AB6428"/>
    <w:rsid w:val="00AD1C3E"/>
    <w:rsid w:val="00AD303A"/>
    <w:rsid w:val="00AD3B8C"/>
    <w:rsid w:val="00AD5E20"/>
    <w:rsid w:val="00AD7FE5"/>
    <w:rsid w:val="00AE0860"/>
    <w:rsid w:val="00AE31D4"/>
    <w:rsid w:val="00AF01FB"/>
    <w:rsid w:val="00AF4E31"/>
    <w:rsid w:val="00B0286B"/>
    <w:rsid w:val="00B04005"/>
    <w:rsid w:val="00B04251"/>
    <w:rsid w:val="00B04CB4"/>
    <w:rsid w:val="00B05286"/>
    <w:rsid w:val="00B07DD5"/>
    <w:rsid w:val="00B10832"/>
    <w:rsid w:val="00B2483E"/>
    <w:rsid w:val="00B301D1"/>
    <w:rsid w:val="00B35E0B"/>
    <w:rsid w:val="00B433C3"/>
    <w:rsid w:val="00B53CC9"/>
    <w:rsid w:val="00B612FC"/>
    <w:rsid w:val="00B853B1"/>
    <w:rsid w:val="00B94476"/>
    <w:rsid w:val="00B944E3"/>
    <w:rsid w:val="00BA1348"/>
    <w:rsid w:val="00BA2B32"/>
    <w:rsid w:val="00BB45C4"/>
    <w:rsid w:val="00BB6753"/>
    <w:rsid w:val="00BC0309"/>
    <w:rsid w:val="00BE06D7"/>
    <w:rsid w:val="00BE6B3E"/>
    <w:rsid w:val="00BF44A8"/>
    <w:rsid w:val="00C02855"/>
    <w:rsid w:val="00C11049"/>
    <w:rsid w:val="00C11FA9"/>
    <w:rsid w:val="00C23A82"/>
    <w:rsid w:val="00C34326"/>
    <w:rsid w:val="00C42793"/>
    <w:rsid w:val="00C42E67"/>
    <w:rsid w:val="00C50E59"/>
    <w:rsid w:val="00C51003"/>
    <w:rsid w:val="00C529C1"/>
    <w:rsid w:val="00C531C1"/>
    <w:rsid w:val="00C56EC5"/>
    <w:rsid w:val="00C60552"/>
    <w:rsid w:val="00C73180"/>
    <w:rsid w:val="00C83413"/>
    <w:rsid w:val="00C83EEB"/>
    <w:rsid w:val="00CA493D"/>
    <w:rsid w:val="00CA774E"/>
    <w:rsid w:val="00CB4901"/>
    <w:rsid w:val="00CB5F1F"/>
    <w:rsid w:val="00CD14C2"/>
    <w:rsid w:val="00CD1FEB"/>
    <w:rsid w:val="00CD38ED"/>
    <w:rsid w:val="00CE50CC"/>
    <w:rsid w:val="00CF7359"/>
    <w:rsid w:val="00D055B6"/>
    <w:rsid w:val="00D0571F"/>
    <w:rsid w:val="00D10E66"/>
    <w:rsid w:val="00D117B5"/>
    <w:rsid w:val="00D1701E"/>
    <w:rsid w:val="00D21230"/>
    <w:rsid w:val="00D25C7B"/>
    <w:rsid w:val="00D3117F"/>
    <w:rsid w:val="00D34246"/>
    <w:rsid w:val="00D402C6"/>
    <w:rsid w:val="00D57516"/>
    <w:rsid w:val="00D8157B"/>
    <w:rsid w:val="00D92B45"/>
    <w:rsid w:val="00D97538"/>
    <w:rsid w:val="00DA0F3B"/>
    <w:rsid w:val="00DC659E"/>
    <w:rsid w:val="00DD10C7"/>
    <w:rsid w:val="00DD6D8F"/>
    <w:rsid w:val="00DE350F"/>
    <w:rsid w:val="00E1025E"/>
    <w:rsid w:val="00E12C9B"/>
    <w:rsid w:val="00E15FE4"/>
    <w:rsid w:val="00E20D1E"/>
    <w:rsid w:val="00E32C6E"/>
    <w:rsid w:val="00E36DEF"/>
    <w:rsid w:val="00E44B8C"/>
    <w:rsid w:val="00E453F4"/>
    <w:rsid w:val="00E46CE1"/>
    <w:rsid w:val="00E66C1F"/>
    <w:rsid w:val="00E724F1"/>
    <w:rsid w:val="00E83B95"/>
    <w:rsid w:val="00E96BFE"/>
    <w:rsid w:val="00E96F1A"/>
    <w:rsid w:val="00EA08CA"/>
    <w:rsid w:val="00EA5A3E"/>
    <w:rsid w:val="00EB097F"/>
    <w:rsid w:val="00EC016F"/>
    <w:rsid w:val="00EC0BB7"/>
    <w:rsid w:val="00EC2900"/>
    <w:rsid w:val="00ED095B"/>
    <w:rsid w:val="00EF170F"/>
    <w:rsid w:val="00EF7BF1"/>
    <w:rsid w:val="00F062E4"/>
    <w:rsid w:val="00F07154"/>
    <w:rsid w:val="00F21573"/>
    <w:rsid w:val="00F417D0"/>
    <w:rsid w:val="00F4275A"/>
    <w:rsid w:val="00F55F08"/>
    <w:rsid w:val="00F56CC2"/>
    <w:rsid w:val="00F6284E"/>
    <w:rsid w:val="00F668FD"/>
    <w:rsid w:val="00F67333"/>
    <w:rsid w:val="00F90603"/>
    <w:rsid w:val="00FA1571"/>
    <w:rsid w:val="00FA21BC"/>
    <w:rsid w:val="00FA515F"/>
    <w:rsid w:val="00FB4113"/>
    <w:rsid w:val="00FB7FC6"/>
    <w:rsid w:val="00FD6065"/>
    <w:rsid w:val="00FE46DA"/>
    <w:rsid w:val="00FE7BBA"/>
    <w:rsid w:val="00FF15F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0004E"/>
  <w15:docId w15:val="{80CB7563-E024-4921-8D45-9ECCEE87E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rFonts w:ascii="Georgia" w:eastAsia="Georgia" w:hAnsi="Georgia" w:cs="Georg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898" w:right="901"/>
      <w:jc w:val="center"/>
    </w:pPr>
    <w:rPr>
      <w:b/>
      <w:bCs/>
      <w:sz w:val="32"/>
      <w:szCs w:val="32"/>
    </w:rPr>
  </w:style>
  <w:style w:type="paragraph" w:styleId="ListParagraph">
    <w:name w:val="List Paragraph"/>
    <w:aliases w:val="Paragraf ISI,Body of text"/>
    <w:basedOn w:val="Normal"/>
    <w:link w:val="ListParagraphChar"/>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6A98"/>
    <w:rPr>
      <w:color w:val="0000FF" w:themeColor="hyperlink"/>
      <w:u w:val="single"/>
    </w:rPr>
  </w:style>
  <w:style w:type="character" w:styleId="UnresolvedMention">
    <w:name w:val="Unresolved Mention"/>
    <w:basedOn w:val="DefaultParagraphFont"/>
    <w:uiPriority w:val="99"/>
    <w:semiHidden/>
    <w:unhideWhenUsed/>
    <w:rsid w:val="000A6A98"/>
    <w:rPr>
      <w:color w:val="605E5C"/>
      <w:shd w:val="clear" w:color="auto" w:fill="E1DFDD"/>
    </w:rPr>
  </w:style>
  <w:style w:type="paragraph" w:styleId="Header">
    <w:name w:val="header"/>
    <w:basedOn w:val="Normal"/>
    <w:link w:val="HeaderChar"/>
    <w:uiPriority w:val="99"/>
    <w:unhideWhenUsed/>
    <w:rsid w:val="000A6A98"/>
    <w:pPr>
      <w:tabs>
        <w:tab w:val="center" w:pos="4513"/>
        <w:tab w:val="right" w:pos="9026"/>
      </w:tabs>
    </w:pPr>
  </w:style>
  <w:style w:type="character" w:customStyle="1" w:styleId="HeaderChar">
    <w:name w:val="Header Char"/>
    <w:basedOn w:val="DefaultParagraphFont"/>
    <w:link w:val="Header"/>
    <w:uiPriority w:val="99"/>
    <w:rsid w:val="000A6A98"/>
    <w:rPr>
      <w:rFonts w:ascii="Times New Roman" w:eastAsia="Times New Roman" w:hAnsi="Times New Roman" w:cs="Times New Roman"/>
    </w:rPr>
  </w:style>
  <w:style w:type="paragraph" w:styleId="Footer">
    <w:name w:val="footer"/>
    <w:basedOn w:val="Normal"/>
    <w:link w:val="FooterChar"/>
    <w:uiPriority w:val="99"/>
    <w:unhideWhenUsed/>
    <w:rsid w:val="000A6A98"/>
    <w:pPr>
      <w:tabs>
        <w:tab w:val="center" w:pos="4513"/>
        <w:tab w:val="right" w:pos="9026"/>
      </w:tabs>
    </w:pPr>
  </w:style>
  <w:style w:type="character" w:customStyle="1" w:styleId="FooterChar">
    <w:name w:val="Footer Char"/>
    <w:basedOn w:val="DefaultParagraphFont"/>
    <w:link w:val="Footer"/>
    <w:uiPriority w:val="99"/>
    <w:rsid w:val="000A6A98"/>
    <w:rPr>
      <w:rFonts w:ascii="Times New Roman" w:eastAsia="Times New Roman" w:hAnsi="Times New Roman" w:cs="Times New Roman"/>
    </w:rPr>
  </w:style>
  <w:style w:type="character" w:customStyle="1" w:styleId="ListParagraphChar">
    <w:name w:val="List Paragraph Char"/>
    <w:aliases w:val="Paragraf ISI Char,Body of text Char"/>
    <w:link w:val="ListParagraph"/>
    <w:uiPriority w:val="72"/>
    <w:locked/>
    <w:rsid w:val="0027282B"/>
    <w:rPr>
      <w:rFonts w:ascii="Times New Roman" w:eastAsia="Times New Roman" w:hAnsi="Times New Roman" w:cs="Times New Roman"/>
    </w:rPr>
  </w:style>
  <w:style w:type="paragraph" w:styleId="Bibliography">
    <w:name w:val="Bibliography"/>
    <w:basedOn w:val="Normal"/>
    <w:next w:val="Normal"/>
    <w:uiPriority w:val="37"/>
    <w:unhideWhenUsed/>
    <w:rsid w:val="00F417D0"/>
    <w:pPr>
      <w:spacing w:line="480" w:lineRule="auto"/>
      <w:ind w:left="720" w:hanging="720"/>
    </w:pPr>
  </w:style>
  <w:style w:type="character" w:customStyle="1" w:styleId="BodyTextChar">
    <w:name w:val="Body Text Char"/>
    <w:basedOn w:val="DefaultParagraphFont"/>
    <w:link w:val="BodyText"/>
    <w:uiPriority w:val="1"/>
    <w:rsid w:val="00EF7BF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82355">
      <w:bodyDiv w:val="1"/>
      <w:marLeft w:val="0"/>
      <w:marRight w:val="0"/>
      <w:marTop w:val="0"/>
      <w:marBottom w:val="0"/>
      <w:divBdr>
        <w:top w:val="none" w:sz="0" w:space="0" w:color="auto"/>
        <w:left w:val="none" w:sz="0" w:space="0" w:color="auto"/>
        <w:bottom w:val="none" w:sz="0" w:space="0" w:color="auto"/>
        <w:right w:val="none" w:sz="0" w:space="0" w:color="auto"/>
      </w:divBdr>
    </w:div>
    <w:div w:id="259727867">
      <w:bodyDiv w:val="1"/>
      <w:marLeft w:val="0"/>
      <w:marRight w:val="0"/>
      <w:marTop w:val="0"/>
      <w:marBottom w:val="0"/>
      <w:divBdr>
        <w:top w:val="none" w:sz="0" w:space="0" w:color="auto"/>
        <w:left w:val="none" w:sz="0" w:space="0" w:color="auto"/>
        <w:bottom w:val="none" w:sz="0" w:space="0" w:color="auto"/>
        <w:right w:val="none" w:sz="0" w:space="0" w:color="auto"/>
      </w:divBdr>
    </w:div>
    <w:div w:id="269707241">
      <w:bodyDiv w:val="1"/>
      <w:marLeft w:val="0"/>
      <w:marRight w:val="0"/>
      <w:marTop w:val="0"/>
      <w:marBottom w:val="0"/>
      <w:divBdr>
        <w:top w:val="none" w:sz="0" w:space="0" w:color="auto"/>
        <w:left w:val="none" w:sz="0" w:space="0" w:color="auto"/>
        <w:bottom w:val="none" w:sz="0" w:space="0" w:color="auto"/>
        <w:right w:val="none" w:sz="0" w:space="0" w:color="auto"/>
      </w:divBdr>
    </w:div>
    <w:div w:id="386807822">
      <w:bodyDiv w:val="1"/>
      <w:marLeft w:val="0"/>
      <w:marRight w:val="0"/>
      <w:marTop w:val="0"/>
      <w:marBottom w:val="0"/>
      <w:divBdr>
        <w:top w:val="none" w:sz="0" w:space="0" w:color="auto"/>
        <w:left w:val="none" w:sz="0" w:space="0" w:color="auto"/>
        <w:bottom w:val="none" w:sz="0" w:space="0" w:color="auto"/>
        <w:right w:val="none" w:sz="0" w:space="0" w:color="auto"/>
      </w:divBdr>
    </w:div>
    <w:div w:id="394856629">
      <w:bodyDiv w:val="1"/>
      <w:marLeft w:val="0"/>
      <w:marRight w:val="0"/>
      <w:marTop w:val="0"/>
      <w:marBottom w:val="0"/>
      <w:divBdr>
        <w:top w:val="none" w:sz="0" w:space="0" w:color="auto"/>
        <w:left w:val="none" w:sz="0" w:space="0" w:color="auto"/>
        <w:bottom w:val="none" w:sz="0" w:space="0" w:color="auto"/>
        <w:right w:val="none" w:sz="0" w:space="0" w:color="auto"/>
      </w:divBdr>
    </w:div>
    <w:div w:id="1403023951">
      <w:bodyDiv w:val="1"/>
      <w:marLeft w:val="0"/>
      <w:marRight w:val="0"/>
      <w:marTop w:val="0"/>
      <w:marBottom w:val="0"/>
      <w:divBdr>
        <w:top w:val="none" w:sz="0" w:space="0" w:color="auto"/>
        <w:left w:val="none" w:sz="0" w:space="0" w:color="auto"/>
        <w:bottom w:val="none" w:sz="0" w:space="0" w:color="auto"/>
        <w:right w:val="none" w:sz="0" w:space="0" w:color="auto"/>
      </w:divBdr>
    </w:div>
    <w:div w:id="1773017081">
      <w:bodyDiv w:val="1"/>
      <w:marLeft w:val="0"/>
      <w:marRight w:val="0"/>
      <w:marTop w:val="0"/>
      <w:marBottom w:val="0"/>
      <w:divBdr>
        <w:top w:val="none" w:sz="0" w:space="0" w:color="auto"/>
        <w:left w:val="none" w:sz="0" w:space="0" w:color="auto"/>
        <w:bottom w:val="none" w:sz="0" w:space="0" w:color="auto"/>
        <w:right w:val="none" w:sz="0" w:space="0" w:color="auto"/>
      </w:divBdr>
    </w:div>
    <w:div w:id="1861813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10</Pages>
  <Words>3760</Words>
  <Characters>23704</Characters>
  <Application>Microsoft Office Word</Application>
  <DocSecurity>0</DocSecurity>
  <Lines>572</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rian hendy</cp:lastModifiedBy>
  <cp:revision>11</cp:revision>
  <dcterms:created xsi:type="dcterms:W3CDTF">2025-06-17T13:14:00Z</dcterms:created>
  <dcterms:modified xsi:type="dcterms:W3CDTF">2025-08-26T13:02:00Z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2023-08-18T00:00:00Z</vt:filetime>
  </property>
  <property fmtid="{D5CDD505-2E9C-101B-9397-08002B2CF9AE}" pid="3" name="LastSaved">
    <vt:filetime>2023-12-11T00:00:00Z</vt:filetime>
  </property>
  <property fmtid="{D5CDD505-2E9C-101B-9397-08002B2CF9AE}" pid="4" name="GrammarlyDocumentId">
    <vt:lpwstr>8d35531da0d5ac6594ee372a6a3cc494b32c8cb54a3ce2c82cd206613c9b03e4</vt:lpwstr>
  </property>
  <property fmtid="{D5CDD505-2E9C-101B-9397-08002B2CF9AE}" pid="5" name="ZOTERO_PREF_1">
    <vt:lpwstr>&lt;data data-version="3" zotero-version="6.0.36"&gt;&lt;session id="NGivLmQA"/&gt;&lt;style id="http://www.zotero.org/styles/apa" locale="en-US" hasBibliography="1" bibliographyStyleHasBeenSet="1"/&gt;&lt;prefs&gt;&lt;pref name="fieldType" value="Field"/&gt;&lt;pref name="automaticJourn</vt:lpwstr>
  </property>
  <property fmtid="{D5CDD505-2E9C-101B-9397-08002B2CF9AE}" pid="6" name="ZOTERO_PREF_2">
    <vt:lpwstr>alAbbreviations" value="true"/&gt;&lt;/prefs&gt;&lt;/data&gt;</vt:lpwstr>
  </property>
</Properties>
</file>